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14C5" w14:textId="77777777" w:rsidR="00375BE6" w:rsidRDefault="00375BE6" w:rsidP="009C32CC">
      <w:pPr>
        <w:pStyle w:val="Frspaiere"/>
        <w:jc w:val="both"/>
        <w:rPr>
          <w:rFonts w:ascii="Times New Roman" w:hAnsi="Times New Roman"/>
          <w:b/>
          <w:bCs/>
          <w:sz w:val="24"/>
          <w:szCs w:val="24"/>
          <w:lang w:val="ro-RO"/>
        </w:rPr>
      </w:pPr>
      <w:r w:rsidRPr="006D6EEB">
        <w:rPr>
          <w:rFonts w:ascii="Times New Roman" w:hAnsi="Times New Roman"/>
          <w:b/>
          <w:bCs/>
          <w:sz w:val="24"/>
          <w:szCs w:val="24"/>
          <w:lang w:val="ro-RO"/>
        </w:rPr>
        <w:t>TEODORA DUMITRU</w:t>
      </w:r>
    </w:p>
    <w:p w14:paraId="259F8C7B" w14:textId="77777777" w:rsidR="00375BE6" w:rsidRDefault="00375BE6" w:rsidP="009C32CC">
      <w:pPr>
        <w:pStyle w:val="Frspaiere"/>
        <w:jc w:val="both"/>
        <w:rPr>
          <w:rFonts w:ascii="Times New Roman" w:hAnsi="Times New Roman"/>
          <w:b/>
          <w:bCs/>
          <w:sz w:val="24"/>
          <w:szCs w:val="24"/>
          <w:lang w:val="ro-RO"/>
        </w:rPr>
      </w:pPr>
    </w:p>
    <w:p w14:paraId="74DD0607" w14:textId="77777777" w:rsidR="00375BE6" w:rsidRPr="006D6EEB" w:rsidRDefault="00375BE6" w:rsidP="009C32CC">
      <w:pPr>
        <w:pStyle w:val="Frspaiere"/>
        <w:jc w:val="both"/>
        <w:rPr>
          <w:rFonts w:ascii="Times New Roman" w:hAnsi="Times New Roman"/>
          <w:b/>
          <w:bCs/>
          <w:sz w:val="24"/>
          <w:szCs w:val="24"/>
          <w:lang w:val="ro-RO"/>
        </w:rPr>
      </w:pPr>
    </w:p>
    <w:p w14:paraId="5E3D25FD" w14:textId="77777777" w:rsidR="00375BE6" w:rsidRDefault="00375BE6" w:rsidP="009C32CC">
      <w:pPr>
        <w:pStyle w:val="Frspaiere"/>
        <w:jc w:val="both"/>
        <w:rPr>
          <w:rFonts w:ascii="Times New Roman" w:hAnsi="Times New Roman"/>
          <w:b/>
          <w:bCs/>
          <w:sz w:val="24"/>
          <w:lang w:val="ro-RO"/>
        </w:rPr>
      </w:pPr>
    </w:p>
    <w:p w14:paraId="6AE74708" w14:textId="77777777" w:rsidR="00375BE6" w:rsidRPr="00460767" w:rsidRDefault="00375BE6" w:rsidP="009C32CC">
      <w:pPr>
        <w:pStyle w:val="Frspaiere"/>
        <w:jc w:val="both"/>
        <w:rPr>
          <w:rFonts w:ascii="Times New Roman" w:hAnsi="Times New Roman"/>
          <w:b/>
          <w:bCs/>
          <w:sz w:val="24"/>
          <w:lang w:val="ro-RO"/>
        </w:rPr>
      </w:pPr>
      <w:bookmarkStart w:id="0" w:name="_Hlk87183491"/>
      <w:r>
        <w:rPr>
          <w:rFonts w:ascii="Times New Roman" w:hAnsi="Times New Roman"/>
          <w:b/>
          <w:bCs/>
          <w:sz w:val="24"/>
          <w:lang w:val="ro-RO"/>
        </w:rPr>
        <w:t xml:space="preserve">I. </w:t>
      </w:r>
      <w:r w:rsidRPr="00460767">
        <w:rPr>
          <w:rFonts w:ascii="Times New Roman" w:hAnsi="Times New Roman"/>
          <w:b/>
          <w:bCs/>
          <w:sz w:val="24"/>
          <w:lang w:val="ro-RO"/>
        </w:rPr>
        <w:t>LISTĂ DE LUCRĂRI</w:t>
      </w:r>
      <w:r>
        <w:rPr>
          <w:rFonts w:ascii="Times New Roman" w:hAnsi="Times New Roman"/>
          <w:b/>
          <w:bCs/>
          <w:sz w:val="24"/>
          <w:lang w:val="ro-RO"/>
        </w:rPr>
        <w:t xml:space="preserve"> PUBLICATE</w:t>
      </w:r>
    </w:p>
    <w:p w14:paraId="459CDBDE" w14:textId="77777777" w:rsidR="00375BE6" w:rsidRPr="00AC06D5" w:rsidRDefault="00375BE6" w:rsidP="009C32CC">
      <w:pPr>
        <w:pStyle w:val="Frspaiere"/>
        <w:jc w:val="both"/>
        <w:rPr>
          <w:rFonts w:ascii="Times New Roman" w:hAnsi="Times New Roman"/>
          <w:sz w:val="24"/>
          <w:szCs w:val="24"/>
          <w:lang w:val="ro-RO"/>
        </w:rPr>
      </w:pPr>
    </w:p>
    <w:p w14:paraId="2DABA519" w14:textId="77777777" w:rsidR="00375BE6" w:rsidRPr="00AC06D5" w:rsidRDefault="00375BE6" w:rsidP="009C32CC">
      <w:pPr>
        <w:pStyle w:val="Frspaiere"/>
        <w:jc w:val="both"/>
        <w:rPr>
          <w:rFonts w:ascii="Times New Roman" w:hAnsi="Times New Roman"/>
          <w:sz w:val="24"/>
          <w:szCs w:val="24"/>
          <w:lang w:val="ro-RO"/>
        </w:rPr>
      </w:pPr>
    </w:p>
    <w:p w14:paraId="2CE97491" w14:textId="77777777" w:rsidR="00375BE6" w:rsidRPr="00AC06D5"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A. Volume</w:t>
      </w:r>
    </w:p>
    <w:p w14:paraId="1329B944" w14:textId="77777777" w:rsidR="00375BE6" w:rsidRPr="00AC06D5" w:rsidRDefault="00375BE6" w:rsidP="009C32CC">
      <w:pPr>
        <w:pStyle w:val="Frspaiere"/>
        <w:jc w:val="both"/>
        <w:rPr>
          <w:rFonts w:ascii="Times New Roman" w:hAnsi="Times New Roman"/>
          <w:sz w:val="24"/>
          <w:szCs w:val="24"/>
          <w:lang w:val="ro-RO"/>
        </w:rPr>
      </w:pPr>
    </w:p>
    <w:p w14:paraId="08883DD8" w14:textId="77777777" w:rsidR="00C6347A"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A1. Volume publicate la edituri de prestigiu din străinătate în calitate de coautor</w:t>
      </w:r>
    </w:p>
    <w:p w14:paraId="29426254" w14:textId="77777777" w:rsidR="00C6347A" w:rsidRDefault="00C6347A" w:rsidP="009C32CC">
      <w:pPr>
        <w:pStyle w:val="Frspaiere"/>
        <w:jc w:val="both"/>
        <w:rPr>
          <w:rFonts w:ascii="Times New Roman" w:hAnsi="Times New Roman"/>
          <w:b/>
          <w:bCs/>
          <w:sz w:val="24"/>
          <w:szCs w:val="24"/>
          <w:lang w:val="ro-RO"/>
        </w:rPr>
      </w:pPr>
    </w:p>
    <w:p w14:paraId="33EC1835" w14:textId="3BC7C60E" w:rsidR="00375BE6" w:rsidRPr="00C6347A" w:rsidRDefault="00375BE6" w:rsidP="009C32CC">
      <w:pPr>
        <w:pStyle w:val="Frspaiere"/>
        <w:numPr>
          <w:ilvl w:val="0"/>
          <w:numId w:val="9"/>
        </w:numPr>
        <w:jc w:val="both"/>
        <w:rPr>
          <w:rFonts w:ascii="Times New Roman" w:hAnsi="Times New Roman"/>
          <w:b/>
          <w:bCs/>
          <w:sz w:val="24"/>
          <w:szCs w:val="24"/>
          <w:lang w:val="ro-RO"/>
        </w:rPr>
      </w:pPr>
      <w:r w:rsidRPr="007B1A8C">
        <w:rPr>
          <w:rFonts w:ascii="Times New Roman" w:hAnsi="Times New Roman"/>
          <w:sz w:val="24"/>
          <w:szCs w:val="24"/>
          <w:lang w:val="ro-RO"/>
        </w:rPr>
        <w:t xml:space="preserve"> </w:t>
      </w:r>
      <w:r w:rsidR="003772BD">
        <w:rPr>
          <w:rFonts w:ascii="Times New Roman" w:hAnsi="Times New Roman"/>
          <w:sz w:val="24"/>
          <w:szCs w:val="24"/>
          <w:lang w:val="ro-RO"/>
        </w:rPr>
        <w:t>“</w:t>
      </w:r>
      <w:r w:rsidRPr="007B1A8C">
        <w:rPr>
          <w:rFonts w:ascii="Times New Roman" w:hAnsi="Times New Roman"/>
          <w:sz w:val="24"/>
          <w:szCs w:val="24"/>
          <w:lang w:val="ro-RO"/>
        </w:rPr>
        <w:t>Constructalism: Literary Evolution as Multiscalar Design</w:t>
      </w:r>
      <w:r w:rsidR="003772BD">
        <w:rPr>
          <w:rFonts w:ascii="Times New Roman" w:hAnsi="Times New Roman"/>
          <w:sz w:val="24"/>
          <w:szCs w:val="24"/>
          <w:lang w:val="ro-RO"/>
        </w:rPr>
        <w:t>,</w:t>
      </w:r>
      <w:r w:rsidRPr="007B1A8C">
        <w:rPr>
          <w:rFonts w:ascii="Times New Roman" w:hAnsi="Times New Roman"/>
          <w:sz w:val="24"/>
          <w:szCs w:val="24"/>
          <w:lang w:val="ro-RO"/>
        </w:rPr>
        <w:t xml:space="preserve">” </w:t>
      </w:r>
      <w:r w:rsidR="003772BD">
        <w:rPr>
          <w:rFonts w:ascii="Times New Roman" w:hAnsi="Times New Roman"/>
          <w:sz w:val="24"/>
          <w:szCs w:val="24"/>
          <w:lang w:val="ro-RO"/>
        </w:rPr>
        <w:t>i</w:t>
      </w:r>
      <w:r w:rsidRPr="007B1A8C">
        <w:rPr>
          <w:rFonts w:ascii="Times New Roman" w:hAnsi="Times New Roman"/>
          <w:sz w:val="24"/>
          <w:szCs w:val="24"/>
          <w:lang w:val="ro-RO"/>
        </w:rPr>
        <w:t xml:space="preserve">n Christian Moraru, Andrei Terian, Alexandru Matei (eds.), </w:t>
      </w:r>
      <w:r w:rsidRPr="00137D76">
        <w:rPr>
          <w:rFonts w:ascii="Times New Roman" w:hAnsi="Times New Roman"/>
          <w:i/>
          <w:iCs/>
          <w:sz w:val="24"/>
          <w:szCs w:val="24"/>
          <w:lang w:val="ro-RO"/>
        </w:rPr>
        <w:t>Theory in the "Post" Era. A Vocabulary for the 21st-Century Conceptual Commons</w:t>
      </w:r>
      <w:r w:rsidRPr="007B1A8C">
        <w:rPr>
          <w:rFonts w:ascii="Times New Roman" w:hAnsi="Times New Roman"/>
          <w:sz w:val="24"/>
          <w:szCs w:val="24"/>
          <w:lang w:val="ro-RO"/>
        </w:rPr>
        <w:t xml:space="preserve">, Bloomsbury Academic, </w:t>
      </w:r>
      <w:r w:rsidR="00AE506A">
        <w:rPr>
          <w:rFonts w:ascii="Times New Roman" w:hAnsi="Times New Roman"/>
          <w:sz w:val="24"/>
          <w:szCs w:val="24"/>
          <w:lang w:val="ro-RO"/>
        </w:rPr>
        <w:t>London–</w:t>
      </w:r>
      <w:r w:rsidRPr="007B1A8C">
        <w:rPr>
          <w:rFonts w:ascii="Times New Roman" w:hAnsi="Times New Roman"/>
          <w:sz w:val="24"/>
          <w:szCs w:val="24"/>
          <w:lang w:val="ro-RO"/>
        </w:rPr>
        <w:t>New York, 2021, pp. 35-54</w:t>
      </w:r>
      <w:r>
        <w:rPr>
          <w:rFonts w:ascii="Times New Roman" w:hAnsi="Times New Roman"/>
          <w:sz w:val="24"/>
          <w:szCs w:val="24"/>
          <w:lang w:val="ro-RO"/>
        </w:rPr>
        <w:t xml:space="preserve">, ISBN </w:t>
      </w:r>
      <w:r w:rsidRPr="00492FEE">
        <w:rPr>
          <w:rFonts w:ascii="Times New Roman" w:hAnsi="Times New Roman"/>
          <w:sz w:val="24"/>
          <w:szCs w:val="24"/>
          <w:lang w:val="ro-RO"/>
        </w:rPr>
        <w:t>978</w:t>
      </w:r>
      <w:r>
        <w:rPr>
          <w:rFonts w:ascii="Times New Roman" w:hAnsi="Times New Roman"/>
          <w:sz w:val="24"/>
          <w:szCs w:val="24"/>
          <w:lang w:val="ro-RO"/>
        </w:rPr>
        <w:t>-</w:t>
      </w:r>
      <w:r w:rsidRPr="00492FEE">
        <w:rPr>
          <w:rFonts w:ascii="Times New Roman" w:hAnsi="Times New Roman"/>
          <w:sz w:val="24"/>
          <w:szCs w:val="24"/>
          <w:lang w:val="ro-RO"/>
        </w:rPr>
        <w:t>1</w:t>
      </w:r>
      <w:r>
        <w:rPr>
          <w:rFonts w:ascii="Times New Roman" w:hAnsi="Times New Roman"/>
          <w:sz w:val="24"/>
          <w:szCs w:val="24"/>
          <w:lang w:val="ro-RO"/>
        </w:rPr>
        <w:t>-</w:t>
      </w:r>
      <w:r w:rsidRPr="00492FEE">
        <w:rPr>
          <w:rFonts w:ascii="Times New Roman" w:hAnsi="Times New Roman"/>
          <w:sz w:val="24"/>
          <w:szCs w:val="24"/>
          <w:lang w:val="ro-RO"/>
        </w:rPr>
        <w:t>5013</w:t>
      </w:r>
      <w:r>
        <w:rPr>
          <w:rFonts w:ascii="Times New Roman" w:hAnsi="Times New Roman"/>
          <w:sz w:val="24"/>
          <w:szCs w:val="24"/>
          <w:lang w:val="ro-RO"/>
        </w:rPr>
        <w:t>-</w:t>
      </w:r>
      <w:r w:rsidRPr="00492FEE">
        <w:rPr>
          <w:rFonts w:ascii="Times New Roman" w:hAnsi="Times New Roman"/>
          <w:sz w:val="24"/>
          <w:szCs w:val="24"/>
          <w:lang w:val="ro-RO"/>
        </w:rPr>
        <w:t>5895</w:t>
      </w:r>
      <w:r>
        <w:rPr>
          <w:rFonts w:ascii="Times New Roman" w:hAnsi="Times New Roman"/>
          <w:sz w:val="24"/>
          <w:szCs w:val="24"/>
          <w:lang w:val="ro-RO"/>
        </w:rPr>
        <w:t>-</w:t>
      </w:r>
      <w:r w:rsidRPr="00492FEE">
        <w:rPr>
          <w:rFonts w:ascii="Times New Roman" w:hAnsi="Times New Roman"/>
          <w:sz w:val="24"/>
          <w:szCs w:val="24"/>
          <w:lang w:val="ro-RO"/>
        </w:rPr>
        <w:t>1</w:t>
      </w:r>
      <w:r>
        <w:rPr>
          <w:rFonts w:ascii="Times New Roman" w:hAnsi="Times New Roman"/>
          <w:sz w:val="24"/>
          <w:szCs w:val="24"/>
          <w:lang w:val="ro-RO"/>
        </w:rPr>
        <w:t xml:space="preserve">; </w:t>
      </w:r>
    </w:p>
    <w:p w14:paraId="00335447" w14:textId="7B8A5D12" w:rsidR="00375BE6" w:rsidRDefault="00375BE6" w:rsidP="009C32CC">
      <w:pPr>
        <w:pStyle w:val="Frspaiere"/>
        <w:ind w:firstLine="720"/>
        <w:jc w:val="both"/>
        <w:rPr>
          <w:rFonts w:ascii="Times New Roman" w:hAnsi="Times New Roman"/>
          <w:sz w:val="24"/>
          <w:szCs w:val="24"/>
          <w:lang w:val="ro-RO"/>
        </w:rPr>
      </w:pPr>
      <w:hyperlink r:id="rId7" w:history="1">
        <w:r w:rsidRPr="008F179A">
          <w:rPr>
            <w:rStyle w:val="Hyperlink"/>
            <w:rFonts w:ascii="Times New Roman" w:hAnsi="Times New Roman"/>
            <w:sz w:val="24"/>
            <w:szCs w:val="24"/>
            <w:lang w:val="ro-RO"/>
          </w:rPr>
          <w:t>https://www.bloomsbury.com/us/theory-in-the-post-era-9781501358951/</w:t>
        </w:r>
      </w:hyperlink>
    </w:p>
    <w:p w14:paraId="04EC0877" w14:textId="528464A9" w:rsidR="00C6347A" w:rsidRDefault="00375BE6" w:rsidP="009C32CC">
      <w:pPr>
        <w:pStyle w:val="Frspaiere"/>
        <w:ind w:left="720"/>
        <w:jc w:val="both"/>
        <w:rPr>
          <w:rFonts w:ascii="Times New Roman" w:hAnsi="Times New Roman"/>
          <w:sz w:val="24"/>
          <w:szCs w:val="24"/>
          <w:lang w:val="ro-RO"/>
        </w:rPr>
      </w:pPr>
      <w:r>
        <w:rPr>
          <w:rFonts w:ascii="Times New Roman" w:hAnsi="Times New Roman"/>
          <w:sz w:val="24"/>
          <w:szCs w:val="24"/>
          <w:lang w:val="ro-RO"/>
        </w:rPr>
        <w:t xml:space="preserve">Volum distins cu </w:t>
      </w:r>
      <w:r w:rsidR="003772BD">
        <w:rPr>
          <w:rFonts w:ascii="Times New Roman" w:hAnsi="Times New Roman"/>
          <w:sz w:val="24"/>
          <w:szCs w:val="24"/>
          <w:lang w:val="ro-RO"/>
        </w:rPr>
        <w:t>“</w:t>
      </w:r>
      <w:r w:rsidRPr="00137D76">
        <w:rPr>
          <w:rFonts w:ascii="Times New Roman" w:hAnsi="Times New Roman"/>
          <w:color w:val="3B3F54"/>
          <w:spacing w:val="-1"/>
          <w:sz w:val="24"/>
          <w:szCs w:val="24"/>
          <w:shd w:val="clear" w:color="auto" w:fill="FFFFFF"/>
        </w:rPr>
        <w:t>The AATSEEL 2022 Award for Best Edited Multi-Author Scholarly Volume</w:t>
      </w:r>
      <w:r>
        <w:rPr>
          <w:rFonts w:ascii="Times New Roman" w:hAnsi="Times New Roman"/>
          <w:color w:val="3B3F54"/>
          <w:spacing w:val="-1"/>
          <w:sz w:val="24"/>
          <w:szCs w:val="24"/>
          <w:shd w:val="clear" w:color="auto" w:fill="FFFFFF"/>
        </w:rPr>
        <w:t>”</w:t>
      </w:r>
      <w:r w:rsidRPr="00137D76">
        <w:rPr>
          <w:rFonts w:ascii="Times New Roman" w:hAnsi="Times New Roman"/>
          <w:color w:val="3B3F54"/>
          <w:spacing w:val="-1"/>
          <w:sz w:val="24"/>
          <w:szCs w:val="24"/>
          <w:shd w:val="clear" w:color="auto" w:fill="FFFFFF"/>
        </w:rPr>
        <w:t xml:space="preserve"> (AATSEEL</w:t>
      </w:r>
      <w:r>
        <w:rPr>
          <w:rFonts w:ascii="Times New Roman" w:hAnsi="Times New Roman"/>
          <w:color w:val="3B3F54"/>
          <w:spacing w:val="-1"/>
          <w:sz w:val="24"/>
          <w:szCs w:val="24"/>
          <w:shd w:val="clear" w:color="auto" w:fill="FFFFFF"/>
        </w:rPr>
        <w:t xml:space="preserve">: </w:t>
      </w:r>
      <w:r w:rsidRPr="00137D76">
        <w:rPr>
          <w:rFonts w:ascii="Times New Roman" w:hAnsi="Times New Roman"/>
          <w:color w:val="3B3F54"/>
          <w:spacing w:val="-1"/>
          <w:sz w:val="24"/>
          <w:szCs w:val="24"/>
          <w:shd w:val="clear" w:color="auto" w:fill="FFFFFF"/>
        </w:rPr>
        <w:t>The American Association of Teachers of Slavic and East European Languages)</w:t>
      </w:r>
    </w:p>
    <w:p w14:paraId="159276F4" w14:textId="77777777" w:rsidR="00C6347A" w:rsidRDefault="00C6347A" w:rsidP="009C32CC">
      <w:pPr>
        <w:pStyle w:val="Frspaiere"/>
        <w:ind w:left="720"/>
        <w:jc w:val="both"/>
        <w:rPr>
          <w:rFonts w:ascii="Times New Roman" w:hAnsi="Times New Roman"/>
          <w:sz w:val="24"/>
          <w:szCs w:val="24"/>
          <w:lang w:val="ro-RO"/>
        </w:rPr>
      </w:pPr>
    </w:p>
    <w:p w14:paraId="447C37CE" w14:textId="4CC9AA55" w:rsidR="00375BE6" w:rsidRPr="007B1A8C" w:rsidRDefault="003772BD" w:rsidP="009C32CC">
      <w:pPr>
        <w:pStyle w:val="Frspaiere"/>
        <w:numPr>
          <w:ilvl w:val="0"/>
          <w:numId w:val="9"/>
        </w:numPr>
        <w:jc w:val="both"/>
        <w:rPr>
          <w:rFonts w:ascii="Times New Roman" w:hAnsi="Times New Roman"/>
          <w:sz w:val="24"/>
          <w:szCs w:val="24"/>
          <w:lang w:val="ro-RO"/>
        </w:rPr>
      </w:pPr>
      <w:r>
        <w:rPr>
          <w:rFonts w:ascii="Times New Roman" w:hAnsi="Times New Roman"/>
          <w:sz w:val="24"/>
          <w:szCs w:val="24"/>
          <w:lang w:val="ro-RO"/>
        </w:rPr>
        <w:t>“</w:t>
      </w:r>
      <w:r w:rsidR="00375BE6" w:rsidRPr="00981443">
        <w:rPr>
          <w:rFonts w:ascii="Times New Roman" w:hAnsi="Times New Roman"/>
          <w:sz w:val="24"/>
          <w:szCs w:val="24"/>
          <w:lang w:val="ro-RO"/>
        </w:rPr>
        <w:t>Gaming the World-System: Creativity, Politics, and Beat Influence in the Poetry of the 1980s Generation</w:t>
      </w:r>
      <w:r>
        <w:rPr>
          <w:rFonts w:ascii="Times New Roman" w:hAnsi="Times New Roman"/>
          <w:sz w:val="24"/>
          <w:szCs w:val="24"/>
          <w:lang w:val="ro-RO"/>
        </w:rPr>
        <w:t>,</w:t>
      </w:r>
      <w:r w:rsidR="00375BE6">
        <w:rPr>
          <w:rFonts w:ascii="Times New Roman" w:hAnsi="Times New Roman"/>
          <w:sz w:val="24"/>
          <w:szCs w:val="24"/>
          <w:lang w:val="ro-RO"/>
        </w:rPr>
        <w:t>”</w:t>
      </w:r>
      <w:r w:rsidR="00375BE6" w:rsidRPr="00AC06D5">
        <w:rPr>
          <w:rFonts w:ascii="Times New Roman" w:hAnsi="Times New Roman"/>
          <w:sz w:val="24"/>
          <w:szCs w:val="24"/>
          <w:lang w:val="ro-RO"/>
        </w:rPr>
        <w:t xml:space="preserve"> </w:t>
      </w:r>
      <w:r>
        <w:rPr>
          <w:rFonts w:ascii="Times New Roman" w:hAnsi="Times New Roman"/>
          <w:sz w:val="24"/>
          <w:szCs w:val="24"/>
          <w:lang w:val="ro-RO"/>
        </w:rPr>
        <w:t>i</w:t>
      </w:r>
      <w:r w:rsidR="00375BE6" w:rsidRPr="00AC06D5">
        <w:rPr>
          <w:rFonts w:ascii="Times New Roman" w:hAnsi="Times New Roman"/>
          <w:sz w:val="24"/>
          <w:szCs w:val="24"/>
          <w:lang w:val="ro-RO"/>
        </w:rPr>
        <w:t xml:space="preserve">n Mircea Martin, Christian Moraru, Andrei Terian (eds.), </w:t>
      </w:r>
      <w:r w:rsidR="00375BE6" w:rsidRPr="00AC06D5">
        <w:rPr>
          <w:rFonts w:ascii="Times New Roman" w:hAnsi="Times New Roman"/>
          <w:i/>
          <w:iCs/>
          <w:sz w:val="24"/>
          <w:szCs w:val="24"/>
          <w:lang w:val="ro-RO"/>
        </w:rPr>
        <w:t>Romanian Literature as World Literature</w:t>
      </w:r>
      <w:r w:rsidR="00375BE6" w:rsidRPr="00AC06D5">
        <w:rPr>
          <w:rFonts w:ascii="Times New Roman" w:hAnsi="Times New Roman"/>
          <w:sz w:val="24"/>
          <w:szCs w:val="24"/>
          <w:lang w:val="ro-RO"/>
        </w:rPr>
        <w:t xml:space="preserve">, Bloomsbury Academic, </w:t>
      </w:r>
      <w:r w:rsidR="00AE506A">
        <w:rPr>
          <w:rFonts w:ascii="Times New Roman" w:hAnsi="Times New Roman"/>
          <w:sz w:val="24"/>
          <w:szCs w:val="24"/>
          <w:lang w:val="ro-RO"/>
        </w:rPr>
        <w:t>London–</w:t>
      </w:r>
      <w:r w:rsidR="00375BE6" w:rsidRPr="00AC06D5">
        <w:rPr>
          <w:rFonts w:ascii="Times New Roman" w:hAnsi="Times New Roman"/>
          <w:sz w:val="24"/>
          <w:szCs w:val="24"/>
          <w:lang w:val="ro-RO"/>
        </w:rPr>
        <w:t>New York, 2018, pp.</w:t>
      </w:r>
      <w:r w:rsidR="00375BE6">
        <w:rPr>
          <w:rFonts w:ascii="Times New Roman" w:hAnsi="Times New Roman"/>
          <w:sz w:val="24"/>
          <w:szCs w:val="24"/>
          <w:lang w:val="ro-RO"/>
        </w:rPr>
        <w:t xml:space="preserve"> 271-287</w:t>
      </w:r>
      <w:r w:rsidR="00AD3E79">
        <w:rPr>
          <w:rFonts w:ascii="Times New Roman" w:hAnsi="Times New Roman"/>
          <w:sz w:val="24"/>
          <w:szCs w:val="24"/>
          <w:lang w:val="ro-RO"/>
        </w:rPr>
        <w:t>;</w:t>
      </w:r>
      <w:r w:rsidR="00375BE6">
        <w:rPr>
          <w:rFonts w:ascii="Times New Roman" w:hAnsi="Times New Roman"/>
          <w:sz w:val="24"/>
          <w:szCs w:val="24"/>
          <w:lang w:val="ro-RO"/>
        </w:rPr>
        <w:t xml:space="preserve"> </w:t>
      </w:r>
      <w:r w:rsidR="00375BE6" w:rsidRPr="00981443">
        <w:rPr>
          <w:rFonts w:ascii="Times New Roman" w:hAnsi="Times New Roman"/>
          <w:sz w:val="24"/>
          <w:szCs w:val="24"/>
          <w:lang w:val="ro-RO"/>
        </w:rPr>
        <w:t>ISBN 978</w:t>
      </w:r>
      <w:r w:rsidR="00375BE6">
        <w:rPr>
          <w:rFonts w:ascii="Times New Roman" w:hAnsi="Times New Roman"/>
          <w:sz w:val="24"/>
          <w:szCs w:val="24"/>
          <w:lang w:val="ro-RO"/>
        </w:rPr>
        <w:t>-</w:t>
      </w:r>
      <w:r w:rsidR="00375BE6" w:rsidRPr="00981443">
        <w:rPr>
          <w:rFonts w:ascii="Times New Roman" w:hAnsi="Times New Roman"/>
          <w:sz w:val="24"/>
          <w:szCs w:val="24"/>
          <w:lang w:val="ro-RO"/>
        </w:rPr>
        <w:t>1</w:t>
      </w:r>
      <w:r w:rsidR="00375BE6">
        <w:rPr>
          <w:rFonts w:ascii="Times New Roman" w:hAnsi="Times New Roman"/>
          <w:sz w:val="24"/>
          <w:szCs w:val="24"/>
          <w:lang w:val="ro-RO"/>
        </w:rPr>
        <w:t>-</w:t>
      </w:r>
      <w:r w:rsidR="00375BE6" w:rsidRPr="00981443">
        <w:rPr>
          <w:rFonts w:ascii="Times New Roman" w:hAnsi="Times New Roman"/>
          <w:sz w:val="24"/>
          <w:szCs w:val="24"/>
          <w:lang w:val="ro-RO"/>
        </w:rPr>
        <w:t>5013</w:t>
      </w:r>
      <w:r w:rsidR="00375BE6">
        <w:rPr>
          <w:rFonts w:ascii="Times New Roman" w:hAnsi="Times New Roman"/>
          <w:sz w:val="24"/>
          <w:szCs w:val="24"/>
          <w:lang w:val="ro-RO"/>
        </w:rPr>
        <w:t>-</w:t>
      </w:r>
      <w:r w:rsidR="00375BE6" w:rsidRPr="00981443">
        <w:rPr>
          <w:rFonts w:ascii="Times New Roman" w:hAnsi="Times New Roman"/>
          <w:sz w:val="24"/>
          <w:szCs w:val="24"/>
          <w:lang w:val="ro-RO"/>
        </w:rPr>
        <w:t>279</w:t>
      </w:r>
      <w:r w:rsidR="00375BE6">
        <w:rPr>
          <w:rFonts w:ascii="Times New Roman" w:hAnsi="Times New Roman"/>
          <w:sz w:val="24"/>
          <w:szCs w:val="24"/>
          <w:lang w:val="ro-RO"/>
        </w:rPr>
        <w:t>1-9</w:t>
      </w:r>
      <w:r w:rsidR="00650ECD">
        <w:rPr>
          <w:rFonts w:ascii="Times New Roman" w:hAnsi="Times New Roman"/>
          <w:sz w:val="24"/>
          <w:szCs w:val="24"/>
          <w:lang w:val="ro-RO"/>
        </w:rPr>
        <w:t>.</w:t>
      </w:r>
      <w:r w:rsidR="00375BE6">
        <w:rPr>
          <w:rFonts w:ascii="Times New Roman" w:hAnsi="Times New Roman"/>
          <w:sz w:val="24"/>
          <w:szCs w:val="24"/>
          <w:lang w:val="ro-RO"/>
        </w:rPr>
        <w:t xml:space="preserve"> </w:t>
      </w:r>
    </w:p>
    <w:p w14:paraId="6C75B10D" w14:textId="0DC8695B" w:rsidR="00375BE6" w:rsidRDefault="00455365" w:rsidP="009C32CC">
      <w:pPr>
        <w:pStyle w:val="Frspaiere"/>
        <w:ind w:firstLine="643"/>
        <w:jc w:val="both"/>
        <w:rPr>
          <w:rStyle w:val="Hyperlink"/>
          <w:rFonts w:ascii="Times New Roman" w:hAnsi="Times New Roman"/>
          <w:sz w:val="24"/>
          <w:szCs w:val="24"/>
          <w:lang w:val="ro-RO"/>
        </w:rPr>
      </w:pPr>
      <w:hyperlink r:id="rId8" w:history="1">
        <w:r w:rsidRPr="00163C41">
          <w:rPr>
            <w:rStyle w:val="Hyperlink"/>
            <w:rFonts w:ascii="Times New Roman" w:hAnsi="Times New Roman"/>
            <w:sz w:val="24"/>
            <w:szCs w:val="24"/>
            <w:lang w:val="ro-RO"/>
          </w:rPr>
          <w:t>https://www.bloomsbury.com/us/romanian-literature-as-world-literature-9781501327919/</w:t>
        </w:r>
      </w:hyperlink>
    </w:p>
    <w:p w14:paraId="7A162A0B" w14:textId="77777777" w:rsidR="00375BE6" w:rsidRDefault="00375BE6" w:rsidP="009C32CC">
      <w:pPr>
        <w:pStyle w:val="Frspaiere"/>
        <w:jc w:val="both"/>
        <w:rPr>
          <w:rStyle w:val="Hyperlink"/>
          <w:rFonts w:ascii="Times New Roman" w:hAnsi="Times New Roman"/>
          <w:sz w:val="24"/>
          <w:szCs w:val="24"/>
          <w:lang w:val="ro-RO"/>
        </w:rPr>
      </w:pPr>
    </w:p>
    <w:p w14:paraId="73D0A685" w14:textId="77777777" w:rsidR="00375BE6" w:rsidRPr="00AC06D5" w:rsidRDefault="00375BE6" w:rsidP="009C32CC">
      <w:pPr>
        <w:pStyle w:val="Frspaiere"/>
        <w:jc w:val="both"/>
        <w:rPr>
          <w:rFonts w:ascii="Times New Roman" w:hAnsi="Times New Roman"/>
          <w:sz w:val="24"/>
          <w:szCs w:val="24"/>
          <w:lang w:val="ro-RO"/>
        </w:rPr>
      </w:pPr>
    </w:p>
    <w:p w14:paraId="26913C85" w14:textId="77777777" w:rsidR="00375BE6"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A2. Volume de autor unic publicate la edituri acreditate CNCS</w:t>
      </w:r>
    </w:p>
    <w:p w14:paraId="1DF8389E" w14:textId="77777777" w:rsidR="00375BE6" w:rsidRDefault="00375BE6" w:rsidP="009C32CC">
      <w:pPr>
        <w:pStyle w:val="Frspaiere"/>
        <w:jc w:val="both"/>
        <w:rPr>
          <w:rFonts w:ascii="Times New Roman" w:hAnsi="Times New Roman"/>
          <w:b/>
          <w:bCs/>
          <w:sz w:val="24"/>
          <w:szCs w:val="24"/>
          <w:lang w:val="ro-RO"/>
        </w:rPr>
      </w:pPr>
    </w:p>
    <w:p w14:paraId="4A069B68" w14:textId="3CCFFBEF" w:rsidR="00375BE6" w:rsidRDefault="00375BE6" w:rsidP="009C32CC">
      <w:pPr>
        <w:pStyle w:val="Frspaiere"/>
        <w:numPr>
          <w:ilvl w:val="0"/>
          <w:numId w:val="8"/>
        </w:numPr>
        <w:jc w:val="both"/>
        <w:rPr>
          <w:rFonts w:ascii="Times New Roman" w:hAnsi="Times New Roman"/>
          <w:sz w:val="24"/>
          <w:szCs w:val="24"/>
          <w:lang w:val="ro-RO"/>
        </w:rPr>
      </w:pPr>
      <w:bookmarkStart w:id="1" w:name="_Hlk187178407"/>
      <w:r w:rsidRPr="00375BE6">
        <w:rPr>
          <w:rFonts w:ascii="Times New Roman" w:hAnsi="Times New Roman"/>
          <w:i/>
          <w:iCs/>
          <w:sz w:val="24"/>
          <w:szCs w:val="24"/>
          <w:lang w:val="ro-RO"/>
        </w:rPr>
        <w:t>Thermosofia și alte muze: 6 studii despre Maiorescu, Eminescu, Lovinesc</w:t>
      </w:r>
      <w:r w:rsidR="00650ECD">
        <w:rPr>
          <w:rFonts w:ascii="Times New Roman" w:hAnsi="Times New Roman"/>
          <w:i/>
          <w:iCs/>
          <w:sz w:val="24"/>
          <w:szCs w:val="24"/>
          <w:lang w:val="ro-RO"/>
        </w:rPr>
        <w:t>u</w:t>
      </w:r>
      <w:r w:rsidRPr="00375BE6">
        <w:rPr>
          <w:rFonts w:ascii="Times New Roman" w:hAnsi="Times New Roman"/>
          <w:i/>
          <w:iCs/>
          <w:sz w:val="24"/>
          <w:szCs w:val="24"/>
          <w:lang w:val="ro-RO"/>
        </w:rPr>
        <w:t xml:space="preserve"> și modelele lor din științe și filosofie</w:t>
      </w:r>
      <w:r w:rsidRPr="00375BE6">
        <w:rPr>
          <w:rFonts w:ascii="Times New Roman" w:hAnsi="Times New Roman"/>
          <w:sz w:val="24"/>
          <w:szCs w:val="24"/>
          <w:lang w:val="ro-RO"/>
        </w:rPr>
        <w:t>, Editura Universității „Lucian Blaga”</w:t>
      </w:r>
      <w:r w:rsidR="00AE506A">
        <w:rPr>
          <w:rFonts w:ascii="Times New Roman" w:hAnsi="Times New Roman"/>
          <w:sz w:val="24"/>
          <w:szCs w:val="24"/>
          <w:lang w:val="ro-RO"/>
        </w:rPr>
        <w:t xml:space="preserve"> din Sibiu</w:t>
      </w:r>
      <w:r w:rsidRPr="00375BE6">
        <w:rPr>
          <w:rFonts w:ascii="Times New Roman" w:hAnsi="Times New Roman"/>
          <w:sz w:val="24"/>
          <w:szCs w:val="24"/>
          <w:lang w:val="ro-RO"/>
        </w:rPr>
        <w:t xml:space="preserve">, </w:t>
      </w:r>
      <w:r w:rsidR="00856A7F">
        <w:rPr>
          <w:rFonts w:ascii="Times New Roman" w:hAnsi="Times New Roman"/>
          <w:sz w:val="24"/>
          <w:szCs w:val="24"/>
          <w:lang w:val="ro-RO"/>
        </w:rPr>
        <w:t xml:space="preserve">Sibiu, </w:t>
      </w:r>
      <w:r w:rsidRPr="00375BE6">
        <w:rPr>
          <w:rFonts w:ascii="Times New Roman" w:hAnsi="Times New Roman"/>
          <w:sz w:val="24"/>
          <w:szCs w:val="24"/>
          <w:lang w:val="ro-RO"/>
        </w:rPr>
        <w:t>2024, 324 p. ISBN 978-606-12-2016-8</w:t>
      </w:r>
      <w:r w:rsidR="00744114">
        <w:rPr>
          <w:rFonts w:ascii="Times New Roman" w:hAnsi="Times New Roman"/>
          <w:sz w:val="24"/>
          <w:szCs w:val="24"/>
          <w:lang w:val="ro-RO"/>
        </w:rPr>
        <w:t>;</w:t>
      </w:r>
    </w:p>
    <w:bookmarkEnd w:id="1"/>
    <w:p w14:paraId="62F4DB99" w14:textId="77777777" w:rsidR="00375BE6" w:rsidRDefault="00375BE6" w:rsidP="009C32CC">
      <w:pPr>
        <w:pStyle w:val="Frspaiere"/>
        <w:ind w:left="720"/>
        <w:jc w:val="both"/>
        <w:rPr>
          <w:rFonts w:ascii="Times New Roman" w:hAnsi="Times New Roman"/>
          <w:sz w:val="24"/>
          <w:szCs w:val="24"/>
          <w:lang w:val="ro-RO"/>
        </w:rPr>
      </w:pPr>
    </w:p>
    <w:p w14:paraId="12A855DA" w14:textId="11CCE820" w:rsidR="00281B84" w:rsidRDefault="00375BE6" w:rsidP="00281B84">
      <w:pPr>
        <w:pStyle w:val="Frspaiere"/>
        <w:numPr>
          <w:ilvl w:val="0"/>
          <w:numId w:val="8"/>
        </w:numPr>
        <w:jc w:val="both"/>
        <w:rPr>
          <w:rFonts w:ascii="Times New Roman" w:hAnsi="Times New Roman"/>
          <w:sz w:val="24"/>
          <w:szCs w:val="24"/>
          <w:lang w:val="ro-RO"/>
        </w:rPr>
      </w:pPr>
      <w:r w:rsidRPr="00375BE6">
        <w:rPr>
          <w:rFonts w:ascii="Times New Roman" w:hAnsi="Times New Roman"/>
          <w:i/>
          <w:sz w:val="24"/>
          <w:szCs w:val="24"/>
          <w:lang w:val="ro-RO"/>
        </w:rPr>
        <w:t>Rețeaua modernităților. Paul de Man – Matei Călinescu – Antoine Compagnon</w:t>
      </w:r>
      <w:r w:rsidRPr="00375BE6">
        <w:rPr>
          <w:rFonts w:ascii="Times New Roman" w:hAnsi="Times New Roman"/>
          <w:iCs/>
          <w:sz w:val="24"/>
          <w:szCs w:val="24"/>
          <w:lang w:val="ro-RO"/>
        </w:rPr>
        <w:t xml:space="preserve"> </w:t>
      </w:r>
      <w:r w:rsidRPr="00375BE6">
        <w:rPr>
          <w:rFonts w:ascii="Times New Roman" w:hAnsi="Times New Roman"/>
          <w:sz w:val="24"/>
          <w:szCs w:val="24"/>
          <w:lang w:val="ro-RO"/>
        </w:rPr>
        <w:t>[CNCS B la data publicării], Editura Muzeul Literaturii Române, București, 2016, 282 p. ISBN 978-973-167-360-8;</w:t>
      </w:r>
    </w:p>
    <w:p w14:paraId="64390D8D" w14:textId="77777777" w:rsidR="00281B84" w:rsidRPr="00281B84" w:rsidRDefault="00281B84" w:rsidP="00281B84">
      <w:pPr>
        <w:pStyle w:val="Frspaiere"/>
        <w:jc w:val="both"/>
        <w:rPr>
          <w:rFonts w:ascii="Times New Roman" w:hAnsi="Times New Roman"/>
          <w:sz w:val="24"/>
          <w:szCs w:val="24"/>
          <w:lang w:val="ro-RO"/>
        </w:rPr>
      </w:pPr>
    </w:p>
    <w:p w14:paraId="5EF2407E" w14:textId="77777777" w:rsidR="00281B84" w:rsidRDefault="00281B84" w:rsidP="00281B84">
      <w:pPr>
        <w:pStyle w:val="Frspaiere"/>
        <w:numPr>
          <w:ilvl w:val="0"/>
          <w:numId w:val="8"/>
        </w:numPr>
        <w:jc w:val="both"/>
        <w:rPr>
          <w:rFonts w:ascii="Times New Roman" w:hAnsi="Times New Roman"/>
          <w:sz w:val="24"/>
          <w:szCs w:val="24"/>
          <w:lang w:val="ro-RO"/>
        </w:rPr>
      </w:pPr>
      <w:r w:rsidRPr="00AC06D5">
        <w:rPr>
          <w:rFonts w:ascii="Times New Roman" w:hAnsi="Times New Roman"/>
          <w:i/>
          <w:sz w:val="24"/>
          <w:szCs w:val="24"/>
          <w:lang w:val="ro-RO"/>
        </w:rPr>
        <w:t>Modernitatea politică și literară în gândirea lui E. Lovinescu</w:t>
      </w:r>
      <w:r w:rsidRPr="00AC06D5">
        <w:rPr>
          <w:rFonts w:ascii="Times New Roman" w:hAnsi="Times New Roman"/>
          <w:sz w:val="24"/>
          <w:szCs w:val="24"/>
          <w:lang w:val="ro-RO"/>
        </w:rPr>
        <w:t xml:space="preserve">, Editura Muzeul Literaturii Române </w:t>
      </w:r>
      <w:r w:rsidRPr="00557EA0">
        <w:rPr>
          <w:rFonts w:ascii="Times New Roman" w:hAnsi="Times New Roman"/>
          <w:sz w:val="24"/>
          <w:szCs w:val="24"/>
          <w:lang w:val="ro-RO"/>
        </w:rPr>
        <w:t>[CNCS B la data publicării], București, 2016, 278 p. ISBN 978-973-167-354-7;</w:t>
      </w:r>
    </w:p>
    <w:p w14:paraId="206C5C49" w14:textId="77777777" w:rsidR="00375BE6" w:rsidRPr="00375BE6" w:rsidRDefault="00375BE6" w:rsidP="009C32CC">
      <w:pPr>
        <w:pStyle w:val="Frspaiere"/>
        <w:jc w:val="both"/>
        <w:rPr>
          <w:rFonts w:ascii="Times New Roman" w:hAnsi="Times New Roman"/>
          <w:sz w:val="24"/>
          <w:szCs w:val="24"/>
          <w:lang w:val="ro-RO"/>
        </w:rPr>
      </w:pPr>
    </w:p>
    <w:p w14:paraId="26AD4424" w14:textId="73180728" w:rsidR="00375BE6" w:rsidRPr="00375BE6" w:rsidRDefault="00375BE6" w:rsidP="009C32CC">
      <w:pPr>
        <w:pStyle w:val="Frspaiere"/>
        <w:numPr>
          <w:ilvl w:val="0"/>
          <w:numId w:val="8"/>
        </w:numPr>
        <w:jc w:val="both"/>
        <w:rPr>
          <w:rFonts w:ascii="Times New Roman" w:hAnsi="Times New Roman"/>
          <w:sz w:val="24"/>
          <w:szCs w:val="24"/>
          <w:lang w:val="ro-RO"/>
        </w:rPr>
      </w:pPr>
      <w:r w:rsidRPr="00375BE6">
        <w:rPr>
          <w:rFonts w:ascii="Times New Roman" w:hAnsi="Times New Roman"/>
          <w:i/>
          <w:sz w:val="24"/>
          <w:szCs w:val="24"/>
          <w:lang w:val="ro-RO"/>
        </w:rPr>
        <w:t xml:space="preserve">Sindromul evoluționist. Teoria genurilor, tradiția gândirii categoriale și conceptul de </w:t>
      </w:r>
      <w:r w:rsidRPr="00375BE6">
        <w:rPr>
          <w:rFonts w:ascii="Times New Roman" w:hAnsi="Times New Roman"/>
          <w:sz w:val="24"/>
          <w:szCs w:val="24"/>
          <w:lang w:val="ro-RO"/>
        </w:rPr>
        <w:t>evoluție</w:t>
      </w:r>
      <w:r w:rsidRPr="00375BE6">
        <w:rPr>
          <w:rFonts w:ascii="Times New Roman" w:hAnsi="Times New Roman"/>
          <w:i/>
          <w:sz w:val="24"/>
          <w:szCs w:val="24"/>
          <w:lang w:val="ro-RO"/>
        </w:rPr>
        <w:t xml:space="preserve"> a literaturii în critica și istoria literară românească din prima jumătate a secolului al XX-lea</w:t>
      </w:r>
      <w:r w:rsidRPr="00375BE6">
        <w:rPr>
          <w:rFonts w:ascii="Times New Roman" w:hAnsi="Times New Roman"/>
          <w:sz w:val="24"/>
          <w:szCs w:val="24"/>
          <w:lang w:val="ro-RO"/>
        </w:rPr>
        <w:t>, Editura Muzeul Național al Literaturii Române</w:t>
      </w:r>
      <w:r w:rsidR="00AD3E79">
        <w:rPr>
          <w:rFonts w:ascii="Times New Roman" w:hAnsi="Times New Roman"/>
          <w:sz w:val="24"/>
          <w:szCs w:val="24"/>
          <w:lang w:val="ro-RO"/>
        </w:rPr>
        <w:t xml:space="preserve"> </w:t>
      </w:r>
      <w:r w:rsidRPr="00375BE6">
        <w:rPr>
          <w:rFonts w:ascii="Times New Roman" w:hAnsi="Times New Roman"/>
          <w:sz w:val="24"/>
          <w:szCs w:val="24"/>
          <w:lang w:val="ro-RO"/>
        </w:rPr>
        <w:t>[CNCS B la data publicării], București, 2013, 208 p. ISBN 978-973-167-144-4.</w:t>
      </w:r>
    </w:p>
    <w:p w14:paraId="601BEF78" w14:textId="77777777" w:rsidR="00375BE6" w:rsidRPr="00375BE6" w:rsidRDefault="00375BE6" w:rsidP="009C32CC">
      <w:pPr>
        <w:pStyle w:val="Frspaiere"/>
        <w:jc w:val="both"/>
        <w:rPr>
          <w:rFonts w:ascii="Times New Roman" w:hAnsi="Times New Roman"/>
          <w:sz w:val="24"/>
          <w:szCs w:val="24"/>
          <w:lang w:val="ro-RO"/>
        </w:rPr>
      </w:pPr>
    </w:p>
    <w:p w14:paraId="2200269C" w14:textId="77777777" w:rsidR="00375BE6" w:rsidRPr="00AC06D5" w:rsidRDefault="00375BE6" w:rsidP="009C32CC">
      <w:pPr>
        <w:pStyle w:val="Frspaiere"/>
        <w:jc w:val="both"/>
        <w:rPr>
          <w:rFonts w:ascii="Times New Roman" w:hAnsi="Times New Roman"/>
          <w:b/>
          <w:sz w:val="24"/>
          <w:szCs w:val="24"/>
          <w:lang w:val="ro-RO"/>
        </w:rPr>
      </w:pPr>
    </w:p>
    <w:p w14:paraId="08A0BA98" w14:textId="77777777" w:rsidR="00455365"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A3. Volume publicate în calitate de coeditor la edituri acreditate CNCS</w:t>
      </w:r>
    </w:p>
    <w:p w14:paraId="49E70356" w14:textId="77777777" w:rsidR="00455365" w:rsidRDefault="00455365" w:rsidP="00AF1284">
      <w:pPr>
        <w:pStyle w:val="Frspaiere"/>
        <w:jc w:val="both"/>
        <w:rPr>
          <w:rFonts w:ascii="Times New Roman" w:hAnsi="Times New Roman"/>
          <w:b/>
          <w:bCs/>
          <w:sz w:val="24"/>
          <w:szCs w:val="24"/>
          <w:lang w:val="ro-RO"/>
        </w:rPr>
      </w:pPr>
    </w:p>
    <w:p w14:paraId="2E78EA0D" w14:textId="77777777" w:rsidR="00455365" w:rsidRPr="00455365" w:rsidRDefault="00455365" w:rsidP="009C32CC">
      <w:pPr>
        <w:pStyle w:val="Frspaiere"/>
        <w:jc w:val="both"/>
        <w:rPr>
          <w:rFonts w:ascii="Times New Roman" w:hAnsi="Times New Roman"/>
          <w:b/>
          <w:bCs/>
          <w:sz w:val="24"/>
          <w:szCs w:val="24"/>
          <w:lang w:val="ro-RO"/>
        </w:rPr>
      </w:pPr>
    </w:p>
    <w:p w14:paraId="051E7C14" w14:textId="356871DE" w:rsidR="00AC016F" w:rsidRPr="00B4327C" w:rsidRDefault="00375BE6" w:rsidP="00B4327C">
      <w:pPr>
        <w:pStyle w:val="Frspaiere"/>
        <w:numPr>
          <w:ilvl w:val="0"/>
          <w:numId w:val="10"/>
        </w:numPr>
        <w:jc w:val="both"/>
        <w:rPr>
          <w:rFonts w:ascii="Times New Roman" w:hAnsi="Times New Roman"/>
          <w:b/>
          <w:bCs/>
          <w:sz w:val="24"/>
          <w:szCs w:val="24"/>
          <w:lang w:val="ro-RO"/>
        </w:rPr>
      </w:pPr>
      <w:bookmarkStart w:id="2" w:name="_Hlk187178650"/>
      <w:r w:rsidRPr="00455365">
        <w:rPr>
          <w:rFonts w:ascii="Times New Roman" w:hAnsi="Times New Roman"/>
          <w:sz w:val="24"/>
          <w:szCs w:val="24"/>
          <w:lang w:val="ro-RO"/>
        </w:rPr>
        <w:t xml:space="preserve">Mihail Sebastian, </w:t>
      </w:r>
      <w:r w:rsidRPr="00455365">
        <w:rPr>
          <w:rFonts w:ascii="Times New Roman" w:hAnsi="Times New Roman"/>
          <w:i/>
          <w:iCs/>
          <w:sz w:val="24"/>
          <w:szCs w:val="24"/>
          <w:lang w:val="ro-RO"/>
        </w:rPr>
        <w:t>Jurnal francez: 17 ianuarie 1930 – 14 ianuarie 1931: text integral</w:t>
      </w:r>
      <w:r w:rsidR="00FF6DE1">
        <w:rPr>
          <w:rFonts w:ascii="Times New Roman" w:hAnsi="Times New Roman"/>
          <w:sz w:val="24"/>
          <w:szCs w:val="24"/>
          <w:lang w:val="ro-RO"/>
        </w:rPr>
        <w:t>.</w:t>
      </w:r>
      <w:r w:rsidRPr="00455365">
        <w:rPr>
          <w:rFonts w:ascii="Times New Roman" w:hAnsi="Times New Roman"/>
          <w:sz w:val="24"/>
          <w:szCs w:val="24"/>
          <w:lang w:val="ro-RO"/>
        </w:rPr>
        <w:t xml:space="preserve"> </w:t>
      </w:r>
      <w:r w:rsidR="00FF6DE1">
        <w:rPr>
          <w:rFonts w:ascii="Times New Roman" w:hAnsi="Times New Roman"/>
          <w:sz w:val="24"/>
          <w:szCs w:val="24"/>
          <w:lang w:val="ro-RO"/>
        </w:rPr>
        <w:t>T</w:t>
      </w:r>
      <w:r w:rsidRPr="00455365">
        <w:rPr>
          <w:rFonts w:ascii="Times New Roman" w:hAnsi="Times New Roman"/>
          <w:sz w:val="24"/>
          <w:szCs w:val="24"/>
          <w:lang w:val="ro-RO"/>
        </w:rPr>
        <w:t xml:space="preserve">ext stabilit, note și comentarii de Alexandra Oprescu și </w:t>
      </w:r>
      <w:r w:rsidRPr="00455365">
        <w:rPr>
          <w:rFonts w:ascii="Times New Roman" w:hAnsi="Times New Roman"/>
          <w:b/>
          <w:bCs/>
          <w:sz w:val="24"/>
          <w:szCs w:val="24"/>
          <w:lang w:val="ro-RO"/>
        </w:rPr>
        <w:t>Teodora Dumitru</w:t>
      </w:r>
      <w:r w:rsidR="00FF6DE1">
        <w:rPr>
          <w:rFonts w:ascii="Times New Roman" w:hAnsi="Times New Roman"/>
          <w:sz w:val="24"/>
          <w:szCs w:val="24"/>
          <w:lang w:val="ro-RO"/>
        </w:rPr>
        <w:t>.</w:t>
      </w:r>
      <w:r w:rsidRPr="00455365">
        <w:rPr>
          <w:rFonts w:ascii="Times New Roman" w:hAnsi="Times New Roman"/>
          <w:sz w:val="24"/>
          <w:szCs w:val="24"/>
          <w:lang w:val="ro-RO"/>
        </w:rPr>
        <w:t xml:space="preserve"> </w:t>
      </w:r>
      <w:r w:rsidR="00D13933">
        <w:rPr>
          <w:rFonts w:ascii="Times New Roman" w:hAnsi="Times New Roman"/>
          <w:sz w:val="24"/>
          <w:szCs w:val="24"/>
          <w:lang w:val="ro-RO"/>
        </w:rPr>
        <w:t xml:space="preserve">Introducere de Moshe Idel. </w:t>
      </w:r>
      <w:r w:rsidR="00FF6DE1">
        <w:rPr>
          <w:rFonts w:ascii="Times New Roman" w:hAnsi="Times New Roman"/>
          <w:sz w:val="24"/>
          <w:szCs w:val="24"/>
          <w:lang w:val="ro-RO"/>
        </w:rPr>
        <w:t>S</w:t>
      </w:r>
      <w:r w:rsidRPr="00455365">
        <w:rPr>
          <w:rFonts w:ascii="Times New Roman" w:hAnsi="Times New Roman"/>
          <w:sz w:val="24"/>
          <w:szCs w:val="24"/>
          <w:lang w:val="ro-RO"/>
        </w:rPr>
        <w:t xml:space="preserve">tudiu postfațator de </w:t>
      </w:r>
      <w:r w:rsidRPr="00455365">
        <w:rPr>
          <w:rFonts w:ascii="Times New Roman" w:hAnsi="Times New Roman"/>
          <w:b/>
          <w:bCs/>
          <w:sz w:val="24"/>
          <w:szCs w:val="24"/>
          <w:lang w:val="ro-RO"/>
        </w:rPr>
        <w:t>Teodora Dumitru</w:t>
      </w:r>
      <w:r w:rsidR="00FF6DE1">
        <w:rPr>
          <w:rFonts w:ascii="Times New Roman" w:hAnsi="Times New Roman"/>
          <w:sz w:val="24"/>
          <w:szCs w:val="24"/>
          <w:lang w:val="ro-RO"/>
        </w:rPr>
        <w:t>.</w:t>
      </w:r>
      <w:r w:rsidRPr="00455365">
        <w:rPr>
          <w:rFonts w:ascii="Times New Roman" w:hAnsi="Times New Roman"/>
          <w:sz w:val="24"/>
          <w:szCs w:val="24"/>
          <w:lang w:val="ro-RO"/>
        </w:rPr>
        <w:t xml:space="preserve"> </w:t>
      </w:r>
      <w:r w:rsidR="00FF6DE1">
        <w:rPr>
          <w:rFonts w:ascii="Times New Roman" w:hAnsi="Times New Roman"/>
          <w:sz w:val="24"/>
          <w:szCs w:val="24"/>
          <w:lang w:val="ro-RO"/>
        </w:rPr>
        <w:t>Fotografii de Mihai Mangiulea</w:t>
      </w:r>
      <w:r w:rsidRPr="00455365">
        <w:rPr>
          <w:rFonts w:ascii="Times New Roman" w:hAnsi="Times New Roman"/>
          <w:sz w:val="24"/>
          <w:szCs w:val="24"/>
          <w:lang w:val="ro-RO"/>
        </w:rPr>
        <w:t xml:space="preserve">, Editura Universității „Lucian Blaga” din Sibiu, </w:t>
      </w:r>
      <w:r w:rsidR="00EB24FF">
        <w:rPr>
          <w:rFonts w:ascii="Times New Roman" w:hAnsi="Times New Roman"/>
          <w:sz w:val="24"/>
          <w:szCs w:val="24"/>
          <w:lang w:val="ro-RO"/>
        </w:rPr>
        <w:t xml:space="preserve">Sibiu, </w:t>
      </w:r>
      <w:r w:rsidRPr="00455365">
        <w:rPr>
          <w:rFonts w:ascii="Times New Roman" w:hAnsi="Times New Roman"/>
          <w:sz w:val="24"/>
          <w:szCs w:val="24"/>
          <w:lang w:val="ro-RO"/>
        </w:rPr>
        <w:t>2024</w:t>
      </w:r>
      <w:r w:rsidR="00C45DA6">
        <w:rPr>
          <w:rFonts w:ascii="Times New Roman" w:hAnsi="Times New Roman"/>
          <w:sz w:val="24"/>
          <w:szCs w:val="24"/>
          <w:lang w:val="ro-RO"/>
        </w:rPr>
        <w:t xml:space="preserve">; </w:t>
      </w:r>
      <w:r w:rsidR="00B4327C">
        <w:rPr>
          <w:rFonts w:ascii="Times New Roman" w:hAnsi="Times New Roman"/>
          <w:sz w:val="24"/>
          <w:szCs w:val="24"/>
          <w:lang w:val="ro-RO"/>
        </w:rPr>
        <w:t xml:space="preserve">306 p. </w:t>
      </w:r>
      <w:r w:rsidR="00D13933">
        <w:rPr>
          <w:rFonts w:ascii="Times New Roman" w:hAnsi="Times New Roman"/>
          <w:sz w:val="24"/>
          <w:szCs w:val="24"/>
          <w:lang w:val="ro-RO"/>
        </w:rPr>
        <w:t>ISBN 978-606-12-2027-4</w:t>
      </w:r>
      <w:r w:rsidR="00AC016F">
        <w:rPr>
          <w:rFonts w:ascii="Times New Roman" w:hAnsi="Times New Roman"/>
          <w:sz w:val="24"/>
          <w:szCs w:val="24"/>
          <w:lang w:val="ro-RO"/>
        </w:rPr>
        <w:t>;</w:t>
      </w:r>
    </w:p>
    <w:p w14:paraId="4DB70F92" w14:textId="77777777" w:rsidR="00B4327C" w:rsidRPr="00B4327C" w:rsidRDefault="00B4327C" w:rsidP="00B4327C">
      <w:pPr>
        <w:pStyle w:val="Frspaiere"/>
        <w:jc w:val="both"/>
        <w:rPr>
          <w:rFonts w:ascii="Times New Roman" w:hAnsi="Times New Roman"/>
          <w:b/>
          <w:bCs/>
          <w:sz w:val="24"/>
          <w:szCs w:val="24"/>
          <w:lang w:val="ro-RO"/>
        </w:rPr>
      </w:pPr>
    </w:p>
    <w:p w14:paraId="55A2ABA0" w14:textId="3038F0C4" w:rsidR="00237359" w:rsidRDefault="00AC016F" w:rsidP="00554326">
      <w:pPr>
        <w:pStyle w:val="Frspaiere"/>
        <w:numPr>
          <w:ilvl w:val="0"/>
          <w:numId w:val="10"/>
        </w:numPr>
        <w:jc w:val="both"/>
        <w:rPr>
          <w:rFonts w:ascii="Times New Roman" w:hAnsi="Times New Roman"/>
          <w:sz w:val="24"/>
          <w:szCs w:val="24"/>
          <w:lang w:val="ro-RO"/>
        </w:rPr>
      </w:pPr>
      <w:r w:rsidRPr="00AC016F">
        <w:rPr>
          <w:rFonts w:ascii="Times New Roman" w:hAnsi="Times New Roman"/>
          <w:i/>
          <w:iCs/>
          <w:sz w:val="24"/>
          <w:szCs w:val="24"/>
          <w:lang w:val="ro-RO"/>
        </w:rPr>
        <w:t>Cronologia vieții literare românești: Perioada postcomunistă, vol. XVI, 2003</w:t>
      </w:r>
      <w:r>
        <w:rPr>
          <w:rFonts w:ascii="Times New Roman" w:hAnsi="Times New Roman"/>
          <w:sz w:val="24"/>
          <w:szCs w:val="24"/>
          <w:lang w:val="ro-RO"/>
        </w:rPr>
        <w:t>, Eugen Simion (coord. general), Lucian Chișu (coord. redacțional), Teodora Dumitru (coord. redacțional), Academia Română, Fundația Națională pentru Știință și Artă, Institutul de Istorie și Teorie Literară „G. Călinescu”, Editura Muzeul Literaturii Române, București, 20</w:t>
      </w:r>
      <w:r w:rsidR="00237359">
        <w:rPr>
          <w:rFonts w:ascii="Times New Roman" w:hAnsi="Times New Roman"/>
          <w:sz w:val="24"/>
          <w:szCs w:val="24"/>
          <w:lang w:val="ro-RO"/>
        </w:rPr>
        <w:t>2</w:t>
      </w:r>
      <w:r>
        <w:rPr>
          <w:rFonts w:ascii="Times New Roman" w:hAnsi="Times New Roman"/>
          <w:sz w:val="24"/>
          <w:szCs w:val="24"/>
          <w:lang w:val="ro-RO"/>
        </w:rPr>
        <w:t>3, 813 pp.</w:t>
      </w:r>
      <w:r w:rsidRPr="00AC016F">
        <w:rPr>
          <w:rFonts w:ascii="Times New Roman" w:hAnsi="Times New Roman"/>
          <w:color w:val="FF0000"/>
          <w:sz w:val="24"/>
          <w:szCs w:val="24"/>
          <w:lang w:val="ro-RO"/>
        </w:rPr>
        <w:t xml:space="preserve"> </w:t>
      </w:r>
      <w:r w:rsidRPr="00AC016F">
        <w:rPr>
          <w:rFonts w:ascii="Times New Roman" w:hAnsi="Times New Roman"/>
          <w:sz w:val="24"/>
          <w:szCs w:val="24"/>
          <w:lang w:val="ro-RO"/>
        </w:rPr>
        <w:t>ISBN 978-973-167-670-8.</w:t>
      </w:r>
    </w:p>
    <w:p w14:paraId="346EF4C8" w14:textId="77777777" w:rsidR="00554326" w:rsidRPr="00554326" w:rsidRDefault="00554326" w:rsidP="00554326">
      <w:pPr>
        <w:pStyle w:val="Frspaiere"/>
        <w:jc w:val="both"/>
        <w:rPr>
          <w:rFonts w:ascii="Times New Roman" w:hAnsi="Times New Roman"/>
          <w:sz w:val="24"/>
          <w:szCs w:val="24"/>
          <w:lang w:val="ro-RO"/>
        </w:rPr>
      </w:pPr>
    </w:p>
    <w:p w14:paraId="79662B46" w14:textId="6E7940CE" w:rsidR="00554326" w:rsidRDefault="00237359" w:rsidP="00554326">
      <w:pPr>
        <w:pStyle w:val="Frspaiere"/>
        <w:numPr>
          <w:ilvl w:val="0"/>
          <w:numId w:val="10"/>
        </w:numPr>
        <w:jc w:val="both"/>
        <w:rPr>
          <w:rFonts w:ascii="Times New Roman" w:hAnsi="Times New Roman"/>
          <w:sz w:val="24"/>
          <w:szCs w:val="24"/>
          <w:lang w:val="ro-RO"/>
        </w:rPr>
      </w:pPr>
      <w:r w:rsidRPr="00AC016F">
        <w:rPr>
          <w:rFonts w:ascii="Times New Roman" w:hAnsi="Times New Roman"/>
          <w:i/>
          <w:iCs/>
          <w:sz w:val="24"/>
          <w:szCs w:val="24"/>
          <w:lang w:val="ro-RO"/>
        </w:rPr>
        <w:t>Cronologia vieții literare românești: Perioada postcomunistă, vol. X</w:t>
      </w:r>
      <w:r>
        <w:rPr>
          <w:rFonts w:ascii="Times New Roman" w:hAnsi="Times New Roman"/>
          <w:i/>
          <w:iCs/>
          <w:sz w:val="24"/>
          <w:szCs w:val="24"/>
          <w:lang w:val="ro-RO"/>
        </w:rPr>
        <w:t>XXI</w:t>
      </w:r>
      <w:r w:rsidRPr="00AC016F">
        <w:rPr>
          <w:rFonts w:ascii="Times New Roman" w:hAnsi="Times New Roman"/>
          <w:i/>
          <w:iCs/>
          <w:sz w:val="24"/>
          <w:szCs w:val="24"/>
          <w:lang w:val="ro-RO"/>
        </w:rPr>
        <w:t xml:space="preserve">, </w:t>
      </w:r>
      <w:r>
        <w:rPr>
          <w:rFonts w:ascii="Times New Roman" w:hAnsi="Times New Roman"/>
          <w:i/>
          <w:iCs/>
          <w:sz w:val="24"/>
          <w:szCs w:val="24"/>
          <w:lang w:val="ro-RO"/>
        </w:rPr>
        <w:t>1985</w:t>
      </w:r>
      <w:r>
        <w:rPr>
          <w:rFonts w:ascii="Times New Roman" w:hAnsi="Times New Roman"/>
          <w:sz w:val="24"/>
          <w:szCs w:val="24"/>
          <w:lang w:val="ro-RO"/>
        </w:rPr>
        <w:t>, Eugen Simion (coord. general), Teodora Dumitru (coord. redacțional), Academia Română, Fundația Națională pentru Știință și Artă, Institutul de Istorie și Teorie Literară „G. Călinescu”,</w:t>
      </w:r>
      <w:r>
        <w:rPr>
          <w:rFonts w:ascii="Times New Roman" w:hAnsi="Times New Roman"/>
          <w:sz w:val="24"/>
          <w:szCs w:val="24"/>
          <w:lang w:val="ro-RO"/>
        </w:rPr>
        <w:t xml:space="preserve"> Editura Semn</w:t>
      </w:r>
      <w:r w:rsidR="00AE506A">
        <w:rPr>
          <w:rFonts w:ascii="Times New Roman" w:hAnsi="Times New Roman"/>
          <w:sz w:val="24"/>
          <w:szCs w:val="24"/>
          <w:lang w:val="ro-RO"/>
        </w:rPr>
        <w:t>E</w:t>
      </w:r>
      <w:r>
        <w:rPr>
          <w:rFonts w:ascii="Times New Roman" w:hAnsi="Times New Roman"/>
          <w:sz w:val="24"/>
          <w:szCs w:val="24"/>
          <w:lang w:val="ro-RO"/>
        </w:rPr>
        <w:t xml:space="preserve">, București, 2021, 704 p. </w:t>
      </w:r>
      <w:r w:rsidRPr="00237359">
        <w:rPr>
          <w:rFonts w:ascii="Times New Roman" w:hAnsi="Times New Roman"/>
          <w:sz w:val="24"/>
          <w:szCs w:val="24"/>
          <w:lang w:val="ro-RO"/>
        </w:rPr>
        <w:t>ISBN 978-606-15-1439-7</w:t>
      </w:r>
      <w:r w:rsidR="00554326">
        <w:rPr>
          <w:rFonts w:ascii="Times New Roman" w:hAnsi="Times New Roman"/>
          <w:sz w:val="24"/>
          <w:szCs w:val="24"/>
          <w:lang w:val="ro-RO"/>
        </w:rPr>
        <w:t>;</w:t>
      </w:r>
    </w:p>
    <w:p w14:paraId="18C15CB1" w14:textId="77777777" w:rsidR="00554326" w:rsidRPr="00554326" w:rsidRDefault="00554326" w:rsidP="00554326">
      <w:pPr>
        <w:pStyle w:val="Frspaiere"/>
        <w:jc w:val="both"/>
        <w:rPr>
          <w:rFonts w:ascii="Times New Roman" w:hAnsi="Times New Roman"/>
          <w:sz w:val="24"/>
          <w:szCs w:val="24"/>
          <w:lang w:val="ro-RO"/>
        </w:rPr>
      </w:pPr>
    </w:p>
    <w:p w14:paraId="5F971570" w14:textId="77777777" w:rsidR="00554326" w:rsidRPr="00554326" w:rsidRDefault="00554326" w:rsidP="00554326">
      <w:pPr>
        <w:pStyle w:val="Frspaiere"/>
        <w:numPr>
          <w:ilvl w:val="0"/>
          <w:numId w:val="10"/>
        </w:numPr>
        <w:jc w:val="both"/>
        <w:rPr>
          <w:rFonts w:ascii="Times New Roman" w:hAnsi="Times New Roman"/>
          <w:b/>
          <w:bCs/>
          <w:sz w:val="24"/>
          <w:szCs w:val="24"/>
          <w:lang w:val="ro-RO"/>
        </w:rPr>
      </w:pPr>
      <w:r w:rsidRPr="00455365">
        <w:rPr>
          <w:rFonts w:ascii="Times New Roman" w:hAnsi="Times New Roman"/>
          <w:sz w:val="24"/>
          <w:szCs w:val="24"/>
          <w:lang w:val="ro-RO"/>
        </w:rPr>
        <w:t xml:space="preserve">Eugen Simion (coord. gen.), Gabriela Danțiș, Gabriela Drăgoi, Victor Durnea, </w:t>
      </w:r>
      <w:r w:rsidRPr="00455365">
        <w:rPr>
          <w:rFonts w:ascii="Times New Roman" w:hAnsi="Times New Roman"/>
          <w:b/>
          <w:bCs/>
          <w:sz w:val="24"/>
          <w:szCs w:val="24"/>
          <w:lang w:val="ro-RO"/>
        </w:rPr>
        <w:t>Teodora Dumitru</w:t>
      </w:r>
      <w:r w:rsidRPr="00455365">
        <w:rPr>
          <w:rFonts w:ascii="Times New Roman" w:hAnsi="Times New Roman"/>
          <w:sz w:val="24"/>
          <w:szCs w:val="24"/>
          <w:lang w:val="ro-RO"/>
        </w:rPr>
        <w:t xml:space="preserve">, Laurențiu Hanganu, Mihai Iovănel, Remus Zăstroiu (coordonare și revizie), </w:t>
      </w:r>
      <w:r w:rsidRPr="00455365">
        <w:rPr>
          <w:rFonts w:ascii="Times New Roman" w:hAnsi="Times New Roman"/>
          <w:i/>
          <w:iCs/>
          <w:sz w:val="24"/>
          <w:szCs w:val="24"/>
          <w:lang w:val="ro-RO"/>
        </w:rPr>
        <w:t>Dicționarul general al literaturii române</w:t>
      </w:r>
      <w:r w:rsidRPr="00455365">
        <w:rPr>
          <w:rFonts w:ascii="Times New Roman" w:hAnsi="Times New Roman"/>
          <w:sz w:val="24"/>
          <w:szCs w:val="24"/>
          <w:lang w:val="ro-RO"/>
        </w:rPr>
        <w:t>, ediția a II-a, revizuită, adăugită și adusă la zi, volumul III, D-G, Editura Muzeul Literaturii Române (CNCS B), București, 2017, 1186 p. ISBN 978-973-167-429-2</w:t>
      </w:r>
      <w:r>
        <w:rPr>
          <w:rFonts w:ascii="Times New Roman" w:hAnsi="Times New Roman"/>
          <w:sz w:val="24"/>
          <w:szCs w:val="24"/>
          <w:lang w:val="ro-RO"/>
        </w:rPr>
        <w:t>;</w:t>
      </w:r>
    </w:p>
    <w:p w14:paraId="36783CE0" w14:textId="77777777" w:rsidR="00554326" w:rsidRPr="00455365" w:rsidRDefault="00554326" w:rsidP="00554326">
      <w:pPr>
        <w:pStyle w:val="Frspaiere"/>
        <w:jc w:val="both"/>
        <w:rPr>
          <w:rFonts w:ascii="Times New Roman" w:hAnsi="Times New Roman"/>
          <w:b/>
          <w:bCs/>
          <w:sz w:val="24"/>
          <w:szCs w:val="24"/>
          <w:lang w:val="ro-RO"/>
        </w:rPr>
      </w:pPr>
    </w:p>
    <w:p w14:paraId="702FEB63" w14:textId="29734945" w:rsidR="00554326" w:rsidRPr="00554326" w:rsidRDefault="00554326" w:rsidP="00554326">
      <w:pPr>
        <w:pStyle w:val="Frspaiere"/>
        <w:numPr>
          <w:ilvl w:val="0"/>
          <w:numId w:val="10"/>
        </w:numPr>
        <w:jc w:val="both"/>
        <w:rPr>
          <w:rFonts w:ascii="Times New Roman" w:hAnsi="Times New Roman"/>
          <w:b/>
          <w:bCs/>
          <w:sz w:val="24"/>
          <w:szCs w:val="24"/>
          <w:lang w:val="ro-RO"/>
        </w:rPr>
      </w:pPr>
      <w:r w:rsidRPr="00AC06D5">
        <w:rPr>
          <w:rFonts w:ascii="Times New Roman" w:hAnsi="Times New Roman"/>
          <w:sz w:val="24"/>
          <w:szCs w:val="24"/>
          <w:lang w:val="ro-RO"/>
        </w:rPr>
        <w:t xml:space="preserve">Eugen Simion (coord. gen.), Gabriela Danțiș, Gabriela Drăgoi, Victor Durnea, </w:t>
      </w:r>
      <w:r w:rsidRPr="00AB7C54">
        <w:rPr>
          <w:rFonts w:ascii="Times New Roman" w:hAnsi="Times New Roman"/>
          <w:b/>
          <w:bCs/>
          <w:sz w:val="24"/>
          <w:szCs w:val="24"/>
          <w:lang w:val="ro-RO"/>
        </w:rPr>
        <w:t>Teodora Dumitru</w:t>
      </w:r>
      <w:r w:rsidRPr="00AC06D5">
        <w:rPr>
          <w:rFonts w:ascii="Times New Roman" w:hAnsi="Times New Roman"/>
          <w:sz w:val="24"/>
          <w:szCs w:val="24"/>
          <w:lang w:val="ro-RO"/>
        </w:rPr>
        <w:t xml:space="preserve">, Laurențiu Hanganu, Mihai Iovănel, Remus Zăstroiu (coordonare și revizie), </w:t>
      </w:r>
      <w:r w:rsidRPr="00AC06D5">
        <w:rPr>
          <w:rFonts w:ascii="Times New Roman" w:hAnsi="Times New Roman"/>
          <w:i/>
          <w:iCs/>
          <w:sz w:val="24"/>
          <w:szCs w:val="24"/>
          <w:lang w:val="ro-RO"/>
        </w:rPr>
        <w:t>Dicționarul general al literaturii române</w:t>
      </w:r>
      <w:r w:rsidRPr="00AC06D5">
        <w:rPr>
          <w:rFonts w:ascii="Times New Roman" w:hAnsi="Times New Roman"/>
          <w:sz w:val="24"/>
          <w:szCs w:val="24"/>
          <w:lang w:val="ro-RO"/>
        </w:rPr>
        <w:t>, ediția a II-a, revizuită, adăugită și adusă la zi, volumul IV, H-L, Editura Muzeul Literaturii Române (CNCS B), București, 2017, 956 p. ISBN 978-973-167-380-6</w:t>
      </w:r>
      <w:r>
        <w:rPr>
          <w:rFonts w:ascii="Times New Roman" w:hAnsi="Times New Roman"/>
          <w:sz w:val="24"/>
          <w:szCs w:val="24"/>
          <w:lang w:val="ro-RO"/>
        </w:rPr>
        <w:t>.</w:t>
      </w:r>
    </w:p>
    <w:p w14:paraId="288F1C74" w14:textId="77777777" w:rsidR="00B4327C" w:rsidRPr="00AC016F" w:rsidRDefault="00B4327C" w:rsidP="00B4327C">
      <w:pPr>
        <w:pStyle w:val="Frspaiere"/>
        <w:jc w:val="both"/>
        <w:rPr>
          <w:rFonts w:ascii="Times New Roman" w:hAnsi="Times New Roman"/>
          <w:sz w:val="24"/>
          <w:szCs w:val="24"/>
          <w:lang w:val="ro-RO"/>
        </w:rPr>
      </w:pPr>
    </w:p>
    <w:bookmarkEnd w:id="2"/>
    <w:p w14:paraId="26FDED3A" w14:textId="77777777" w:rsidR="00375BE6" w:rsidRPr="00AC06D5" w:rsidRDefault="00375BE6" w:rsidP="009C32CC">
      <w:pPr>
        <w:pStyle w:val="Frspaiere"/>
        <w:jc w:val="both"/>
        <w:rPr>
          <w:rFonts w:ascii="Times New Roman" w:hAnsi="Times New Roman"/>
          <w:b/>
          <w:sz w:val="24"/>
          <w:szCs w:val="24"/>
          <w:lang w:val="ro-RO"/>
        </w:rPr>
      </w:pPr>
    </w:p>
    <w:p w14:paraId="76829D9D" w14:textId="77777777" w:rsidR="00375BE6"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B. Capitole în volume colective</w:t>
      </w:r>
    </w:p>
    <w:p w14:paraId="0BE57E2F" w14:textId="77777777" w:rsidR="00375BE6" w:rsidRPr="00AC06D5" w:rsidRDefault="00375BE6" w:rsidP="009C32CC">
      <w:pPr>
        <w:pStyle w:val="Frspaiere"/>
        <w:jc w:val="both"/>
        <w:rPr>
          <w:rFonts w:ascii="Times New Roman" w:hAnsi="Times New Roman"/>
          <w:b/>
          <w:bCs/>
          <w:sz w:val="24"/>
          <w:szCs w:val="24"/>
          <w:lang w:val="ro-RO"/>
        </w:rPr>
      </w:pPr>
    </w:p>
    <w:p w14:paraId="7E268525" w14:textId="77777777" w:rsidR="00375BE6" w:rsidRPr="00AC06D5" w:rsidRDefault="00375BE6" w:rsidP="009C32CC">
      <w:pPr>
        <w:pStyle w:val="Frspaiere"/>
        <w:jc w:val="both"/>
        <w:rPr>
          <w:rFonts w:ascii="Times New Roman" w:hAnsi="Times New Roman"/>
          <w:sz w:val="24"/>
          <w:szCs w:val="24"/>
          <w:lang w:val="ro-RO"/>
        </w:rPr>
      </w:pPr>
    </w:p>
    <w:p w14:paraId="6AA67FAF" w14:textId="0ED90AE1" w:rsidR="00217641"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B1. Contribuții în volume</w:t>
      </w:r>
      <w:r>
        <w:rPr>
          <w:rFonts w:ascii="Times New Roman" w:hAnsi="Times New Roman"/>
          <w:b/>
          <w:bCs/>
          <w:sz w:val="24"/>
          <w:szCs w:val="24"/>
          <w:lang w:val="ro-RO"/>
        </w:rPr>
        <w:t xml:space="preserve"> apărute la edituri</w:t>
      </w:r>
      <w:r w:rsidRPr="00AC06D5">
        <w:rPr>
          <w:rFonts w:ascii="Times New Roman" w:hAnsi="Times New Roman"/>
          <w:b/>
          <w:bCs/>
          <w:sz w:val="24"/>
          <w:szCs w:val="24"/>
          <w:lang w:val="ro-RO"/>
        </w:rPr>
        <w:t xml:space="preserve"> internaționale</w:t>
      </w:r>
    </w:p>
    <w:p w14:paraId="081F6285" w14:textId="77777777" w:rsidR="00650ECD" w:rsidRPr="00650ECD" w:rsidRDefault="00650ECD" w:rsidP="009C32CC">
      <w:pPr>
        <w:pStyle w:val="Frspaiere"/>
        <w:jc w:val="both"/>
        <w:rPr>
          <w:rFonts w:ascii="Times New Roman" w:hAnsi="Times New Roman"/>
          <w:b/>
          <w:bCs/>
          <w:sz w:val="24"/>
          <w:szCs w:val="24"/>
          <w:lang w:val="fr-FR"/>
        </w:rPr>
      </w:pPr>
    </w:p>
    <w:p w14:paraId="5B1B3BB7" w14:textId="77777777" w:rsidR="00375BE6" w:rsidRPr="00650ECD" w:rsidRDefault="00375BE6" w:rsidP="009C32CC">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vanish/>
          <w:color w:val="333333"/>
          <w:sz w:val="24"/>
          <w:szCs w:val="24"/>
          <w:lang w:val="fr-FR" w:eastAsia="en-GB"/>
        </w:rPr>
      </w:pPr>
      <w:hyperlink r:id="rId9" w:tooltip="Citation" w:history="1">
        <w:r w:rsidRPr="00650ECD">
          <w:rPr>
            <w:rFonts w:ascii="Times New Roman" w:eastAsia="Times New Roman" w:hAnsi="Times New Roman"/>
            <w:vanish/>
            <w:color w:val="2A2382"/>
            <w:sz w:val="24"/>
            <w:szCs w:val="24"/>
            <w:lang w:val="fr-FR" w:eastAsia="en-GB"/>
          </w:rPr>
          <w:br/>
        </w:r>
      </w:hyperlink>
    </w:p>
    <w:p w14:paraId="3ECECF8B" w14:textId="77777777" w:rsidR="00375BE6" w:rsidRPr="00650ECD" w:rsidRDefault="00375BE6" w:rsidP="009C32CC">
      <w:pPr>
        <w:numPr>
          <w:ilvl w:val="0"/>
          <w:numId w:val="5"/>
        </w:numPr>
        <w:shd w:val="clear" w:color="auto" w:fill="FFFFFF"/>
        <w:spacing w:after="100" w:afterAutospacing="1" w:line="240" w:lineRule="auto"/>
        <w:ind w:left="0"/>
        <w:jc w:val="both"/>
        <w:rPr>
          <w:rFonts w:ascii="Times New Roman" w:eastAsia="Times New Roman" w:hAnsi="Times New Roman"/>
          <w:vanish/>
          <w:color w:val="333333"/>
          <w:sz w:val="24"/>
          <w:szCs w:val="24"/>
          <w:lang w:val="fr-FR" w:eastAsia="en-GB"/>
        </w:rPr>
      </w:pPr>
    </w:p>
    <w:p w14:paraId="07E1620D" w14:textId="77777777" w:rsidR="00FD0053" w:rsidRPr="00FD0053" w:rsidRDefault="00650ECD" w:rsidP="00FF1B3C">
      <w:pPr>
        <w:pStyle w:val="Listparagraf"/>
        <w:numPr>
          <w:ilvl w:val="1"/>
          <w:numId w:val="5"/>
        </w:numPr>
        <w:shd w:val="clear" w:color="auto" w:fill="FFFFFF"/>
        <w:spacing w:after="0" w:line="240" w:lineRule="auto"/>
        <w:ind w:left="720"/>
        <w:jc w:val="both"/>
        <w:rPr>
          <w:rFonts w:ascii="Times New Roman" w:eastAsia="Times New Roman" w:hAnsi="Times New Roman"/>
          <w:sz w:val="24"/>
          <w:szCs w:val="24"/>
          <w:lang w:val="en-GB" w:eastAsia="en-GB"/>
        </w:rPr>
      </w:pPr>
      <w:bookmarkStart w:id="3" w:name="_Hlk162032976"/>
      <w:r w:rsidRPr="00FD0053">
        <w:rPr>
          <w:rFonts w:ascii="Times New Roman" w:eastAsia="Times New Roman" w:hAnsi="Times New Roman"/>
          <w:color w:val="333333"/>
          <w:sz w:val="24"/>
          <w:szCs w:val="24"/>
          <w:lang w:val="en-GB" w:eastAsia="en-GB"/>
        </w:rPr>
        <w:t>“A</w:t>
      </w:r>
      <w:r w:rsidR="00375BE6" w:rsidRPr="00FD0053">
        <w:rPr>
          <w:rFonts w:ascii="Times New Roman" w:eastAsia="Times New Roman" w:hAnsi="Times New Roman"/>
          <w:color w:val="333333"/>
          <w:sz w:val="24"/>
          <w:szCs w:val="24"/>
          <w:lang w:val="en-GB" w:eastAsia="en-GB"/>
        </w:rPr>
        <w:t>bout the Mechanistic-Scientist Origins of the First Theory of Poetry in the History of Romanian Literature: The Influence of Schopenhauer and Herbart on Titu Maiorescu</w:t>
      </w:r>
      <w:r w:rsidR="00217641" w:rsidRPr="00FD0053">
        <w:rPr>
          <w:rFonts w:ascii="Times New Roman" w:eastAsia="Times New Roman" w:hAnsi="Times New Roman"/>
          <w:color w:val="333333"/>
          <w:sz w:val="24"/>
          <w:szCs w:val="24"/>
          <w:lang w:val="en-GB" w:eastAsia="en-GB"/>
        </w:rPr>
        <w:t>,</w:t>
      </w:r>
      <w:r w:rsidR="00375BE6" w:rsidRPr="00FD0053">
        <w:rPr>
          <w:rFonts w:ascii="Times New Roman" w:eastAsia="Times New Roman" w:hAnsi="Times New Roman"/>
          <w:color w:val="333333"/>
          <w:sz w:val="24"/>
          <w:szCs w:val="24"/>
          <w:lang w:val="en-GB" w:eastAsia="en-GB"/>
        </w:rPr>
        <w:t xml:space="preserve">” in Maria Sass, Ovio Olaru, Andrei Terian (eds.), </w:t>
      </w:r>
      <w:r w:rsidR="00375BE6" w:rsidRPr="00FD0053">
        <w:rPr>
          <w:rFonts w:ascii="Times New Roman" w:eastAsia="Times New Roman" w:hAnsi="Times New Roman"/>
          <w:i/>
          <w:iCs/>
          <w:color w:val="333333"/>
          <w:kern w:val="36"/>
          <w:sz w:val="24"/>
          <w:szCs w:val="24"/>
          <w:lang w:val="en-GB" w:eastAsia="en-GB"/>
        </w:rPr>
        <w:t>The German Model in Romanian Culture / Das deutsche Vorbild in der rumänischen Kultur</w:t>
      </w:r>
      <w:r w:rsidR="00375BE6" w:rsidRPr="00FD0053">
        <w:rPr>
          <w:rFonts w:ascii="Times New Roman" w:eastAsia="Times New Roman" w:hAnsi="Times New Roman"/>
          <w:color w:val="333333"/>
          <w:kern w:val="36"/>
          <w:sz w:val="24"/>
          <w:szCs w:val="24"/>
          <w:lang w:val="en-GB" w:eastAsia="en-GB"/>
        </w:rPr>
        <w:t xml:space="preserve">, Peter Lang, </w:t>
      </w:r>
      <w:r w:rsidR="009C32CC" w:rsidRPr="00FD0053">
        <w:rPr>
          <w:rFonts w:ascii="Times New Roman" w:eastAsia="Times New Roman" w:hAnsi="Times New Roman"/>
          <w:color w:val="333333"/>
          <w:kern w:val="36"/>
          <w:sz w:val="24"/>
          <w:szCs w:val="24"/>
          <w:lang w:val="en-GB" w:eastAsia="en-GB"/>
        </w:rPr>
        <w:t xml:space="preserve">Berlin, </w:t>
      </w:r>
      <w:r w:rsidR="00375BE6" w:rsidRPr="00FD0053">
        <w:rPr>
          <w:rFonts w:ascii="Times New Roman" w:eastAsia="Times New Roman" w:hAnsi="Times New Roman"/>
          <w:color w:val="333333"/>
          <w:kern w:val="36"/>
          <w:sz w:val="24"/>
          <w:szCs w:val="24"/>
          <w:lang w:val="en-GB" w:eastAsia="en-GB"/>
        </w:rPr>
        <w:t>2023, pp. 25-51</w:t>
      </w:r>
      <w:bookmarkEnd w:id="3"/>
      <w:r w:rsidR="00375BE6" w:rsidRPr="00FD0053">
        <w:rPr>
          <w:rFonts w:ascii="Times New Roman" w:eastAsia="Times New Roman" w:hAnsi="Times New Roman"/>
          <w:color w:val="333333"/>
          <w:kern w:val="36"/>
          <w:sz w:val="24"/>
          <w:szCs w:val="24"/>
          <w:lang w:val="en-GB" w:eastAsia="en-GB"/>
        </w:rPr>
        <w:t xml:space="preserve">. ISBN PDF </w:t>
      </w:r>
      <w:r w:rsidR="00375BE6" w:rsidRPr="00FD0053">
        <w:rPr>
          <w:rFonts w:ascii="Times New Roman" w:hAnsi="Times New Roman"/>
          <w:color w:val="333333"/>
          <w:sz w:val="24"/>
          <w:szCs w:val="24"/>
          <w:shd w:val="clear" w:color="auto" w:fill="FFFFFF"/>
        </w:rPr>
        <w:t>978</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363</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191</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032</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0; ISBN ePUB:</w:t>
      </w:r>
      <w:r w:rsidR="00375BE6" w:rsidRPr="00FD0053">
        <w:rPr>
          <w:rFonts w:ascii="Times New Roman" w:hAnsi="Times New Roman"/>
          <w:sz w:val="24"/>
          <w:szCs w:val="24"/>
        </w:rPr>
        <w:t xml:space="preserve"> </w:t>
      </w:r>
      <w:r w:rsidR="00375BE6" w:rsidRPr="00FD0053">
        <w:rPr>
          <w:rFonts w:ascii="Times New Roman" w:hAnsi="Times New Roman"/>
          <w:color w:val="333333"/>
          <w:sz w:val="24"/>
          <w:szCs w:val="24"/>
          <w:shd w:val="clear" w:color="auto" w:fill="FFFFFF"/>
        </w:rPr>
        <w:t>978</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363</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191</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033</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7; ISBN Hardcover</w:t>
      </w:r>
      <w:r w:rsidR="00FD0053" w:rsidRPr="00FD0053">
        <w:rPr>
          <w:rFonts w:ascii="Times New Roman" w:hAnsi="Times New Roman"/>
          <w:color w:val="333333"/>
          <w:sz w:val="24"/>
          <w:szCs w:val="24"/>
          <w:shd w:val="clear" w:color="auto" w:fill="FFFFFF"/>
        </w:rPr>
        <w:t xml:space="preserve"> </w:t>
      </w:r>
      <w:r w:rsidR="00375BE6" w:rsidRPr="00FD0053">
        <w:rPr>
          <w:rFonts w:ascii="Times New Roman" w:hAnsi="Times New Roman"/>
          <w:color w:val="333333"/>
          <w:sz w:val="24"/>
          <w:szCs w:val="24"/>
          <w:shd w:val="clear" w:color="auto" w:fill="FFFFFF"/>
        </w:rPr>
        <w:t>978</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363</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191</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031</w:t>
      </w:r>
      <w:r w:rsidR="000D0D5B" w:rsidRPr="00FD0053">
        <w:rPr>
          <w:rFonts w:ascii="Times New Roman" w:hAnsi="Times New Roman"/>
          <w:color w:val="333333"/>
          <w:sz w:val="24"/>
          <w:szCs w:val="24"/>
          <w:shd w:val="clear" w:color="auto" w:fill="FFFFFF"/>
        </w:rPr>
        <w:t>-</w:t>
      </w:r>
      <w:r w:rsidR="00375BE6" w:rsidRPr="00FD0053">
        <w:rPr>
          <w:rFonts w:ascii="Times New Roman" w:hAnsi="Times New Roman"/>
          <w:color w:val="333333"/>
          <w:sz w:val="24"/>
          <w:szCs w:val="24"/>
          <w:shd w:val="clear" w:color="auto" w:fill="FFFFFF"/>
        </w:rPr>
        <w:t>3</w:t>
      </w:r>
      <w:r w:rsidR="000D0D5B" w:rsidRPr="00FD0053">
        <w:rPr>
          <w:rFonts w:ascii="Times New Roman" w:hAnsi="Times New Roman"/>
          <w:color w:val="333333"/>
          <w:sz w:val="24"/>
          <w:szCs w:val="24"/>
          <w:shd w:val="clear" w:color="auto" w:fill="FFFFFF"/>
        </w:rPr>
        <w:t xml:space="preserve">. </w:t>
      </w:r>
    </w:p>
    <w:p w14:paraId="1EFA786B" w14:textId="5F2775DC" w:rsidR="00650ECD" w:rsidRPr="00FD0053" w:rsidRDefault="00650ECD" w:rsidP="00FD0053">
      <w:pPr>
        <w:pStyle w:val="Listparagraf"/>
        <w:shd w:val="clear" w:color="auto" w:fill="FFFFFF"/>
        <w:spacing w:after="0" w:line="240" w:lineRule="auto"/>
        <w:ind w:left="720"/>
        <w:jc w:val="both"/>
        <w:rPr>
          <w:rFonts w:ascii="Times New Roman" w:eastAsia="Times New Roman" w:hAnsi="Times New Roman"/>
          <w:sz w:val="24"/>
          <w:szCs w:val="24"/>
          <w:lang w:val="en-GB" w:eastAsia="en-GB"/>
        </w:rPr>
      </w:pPr>
      <w:hyperlink r:id="rId10" w:history="1">
        <w:r w:rsidRPr="00FD0053">
          <w:rPr>
            <w:rStyle w:val="Hyperlink"/>
            <w:rFonts w:ascii="Times New Roman" w:eastAsia="Times New Roman" w:hAnsi="Times New Roman"/>
            <w:sz w:val="24"/>
            <w:szCs w:val="24"/>
            <w:lang w:val="en-GB" w:eastAsia="en-GB"/>
          </w:rPr>
          <w:t>https://www.peterlang.com/document/1383540</w:t>
        </w:r>
      </w:hyperlink>
    </w:p>
    <w:p w14:paraId="7D93A694" w14:textId="77777777" w:rsidR="00650ECD" w:rsidRDefault="00650ECD" w:rsidP="009C32CC">
      <w:pPr>
        <w:shd w:val="clear" w:color="auto" w:fill="FFFFFF"/>
        <w:spacing w:after="0" w:line="240" w:lineRule="auto"/>
        <w:ind w:left="720"/>
        <w:jc w:val="both"/>
        <w:rPr>
          <w:rFonts w:ascii="Times New Roman" w:hAnsi="Times New Roman"/>
          <w:bCs/>
          <w:sz w:val="24"/>
          <w:szCs w:val="24"/>
        </w:rPr>
      </w:pPr>
    </w:p>
    <w:p w14:paraId="6DD22BBD" w14:textId="77777777" w:rsidR="00FD0053" w:rsidRPr="00FD0053" w:rsidRDefault="00650ECD" w:rsidP="009C32CC">
      <w:pPr>
        <w:pStyle w:val="Listparagraf"/>
        <w:numPr>
          <w:ilvl w:val="1"/>
          <w:numId w:val="5"/>
        </w:numPr>
        <w:shd w:val="clear" w:color="auto" w:fill="FFFFFF"/>
        <w:spacing w:after="0" w:line="240" w:lineRule="auto"/>
        <w:ind w:left="720"/>
        <w:jc w:val="both"/>
        <w:rPr>
          <w:rFonts w:ascii="Times New Roman" w:eastAsia="Times New Roman" w:hAnsi="Times New Roman"/>
          <w:sz w:val="24"/>
          <w:szCs w:val="24"/>
          <w:lang w:val="en-GB" w:eastAsia="en-GB"/>
        </w:rPr>
      </w:pPr>
      <w:r>
        <w:rPr>
          <w:rFonts w:ascii="Times New Roman" w:hAnsi="Times New Roman"/>
          <w:bCs/>
          <w:sz w:val="24"/>
          <w:szCs w:val="24"/>
        </w:rPr>
        <w:t>“</w:t>
      </w:r>
      <w:r w:rsidR="00375BE6" w:rsidRPr="00650ECD">
        <w:rPr>
          <w:rFonts w:ascii="Times New Roman" w:hAnsi="Times New Roman"/>
          <w:bCs/>
          <w:sz w:val="24"/>
          <w:szCs w:val="24"/>
        </w:rPr>
        <w:t xml:space="preserve">Social Class Difference and the Evolution of Romanian Literature from Lovinescu’s </w:t>
      </w:r>
      <w:r w:rsidRPr="00650ECD">
        <w:rPr>
          <w:rFonts w:ascii="Times New Roman" w:hAnsi="Times New Roman"/>
          <w:bCs/>
          <w:sz w:val="24"/>
          <w:szCs w:val="24"/>
        </w:rPr>
        <w:t xml:space="preserve">    </w:t>
      </w:r>
      <w:r w:rsidR="00375BE6" w:rsidRPr="00650ECD">
        <w:rPr>
          <w:rFonts w:ascii="Times New Roman" w:hAnsi="Times New Roman"/>
          <w:bCs/>
          <w:sz w:val="24"/>
          <w:szCs w:val="24"/>
        </w:rPr>
        <w:t>Perspective (1924–1929)</w:t>
      </w:r>
      <w:r>
        <w:rPr>
          <w:rFonts w:ascii="Times New Roman" w:hAnsi="Times New Roman"/>
          <w:bCs/>
          <w:sz w:val="24"/>
          <w:szCs w:val="24"/>
        </w:rPr>
        <w:t>,</w:t>
      </w:r>
      <w:r w:rsidR="00375BE6" w:rsidRPr="00650ECD">
        <w:rPr>
          <w:rFonts w:ascii="Times New Roman" w:hAnsi="Times New Roman"/>
          <w:bCs/>
          <w:sz w:val="24"/>
          <w:szCs w:val="24"/>
        </w:rPr>
        <w:t xml:space="preserve">” </w:t>
      </w:r>
      <w:r>
        <w:rPr>
          <w:rFonts w:ascii="Times New Roman" w:hAnsi="Times New Roman"/>
          <w:bCs/>
          <w:sz w:val="24"/>
          <w:szCs w:val="24"/>
        </w:rPr>
        <w:t>i</w:t>
      </w:r>
      <w:r w:rsidR="00375BE6" w:rsidRPr="00650ECD">
        <w:rPr>
          <w:rFonts w:ascii="Times New Roman" w:hAnsi="Times New Roman"/>
          <w:bCs/>
          <w:sz w:val="24"/>
          <w:szCs w:val="24"/>
        </w:rPr>
        <w:t xml:space="preserve">n Ștefan Baghiu, Vlad Pojoga, Maria Sass (eds.), </w:t>
      </w:r>
      <w:r w:rsidR="00375BE6" w:rsidRPr="00650ECD">
        <w:rPr>
          <w:rFonts w:ascii="Times New Roman" w:hAnsi="Times New Roman"/>
          <w:bCs/>
          <w:i/>
          <w:iCs/>
          <w:sz w:val="24"/>
          <w:szCs w:val="24"/>
        </w:rPr>
        <w:t>Ruralism and Literature in Romania</w:t>
      </w:r>
      <w:r w:rsidR="00375BE6" w:rsidRPr="00650ECD">
        <w:rPr>
          <w:rFonts w:ascii="Times New Roman" w:hAnsi="Times New Roman"/>
          <w:bCs/>
          <w:sz w:val="24"/>
          <w:szCs w:val="24"/>
        </w:rPr>
        <w:t>, Peter Lang, Berlin, 2019, pp. 205-218</w:t>
      </w:r>
      <w:r w:rsidR="00744114">
        <w:rPr>
          <w:rFonts w:ascii="Times New Roman" w:hAnsi="Times New Roman"/>
          <w:bCs/>
          <w:sz w:val="24"/>
          <w:szCs w:val="24"/>
        </w:rPr>
        <w:t>.</w:t>
      </w:r>
      <w:r w:rsidR="000D0D5B">
        <w:rPr>
          <w:rFonts w:ascii="Times New Roman" w:hAnsi="Times New Roman"/>
          <w:bCs/>
          <w:sz w:val="24"/>
          <w:szCs w:val="24"/>
        </w:rPr>
        <w:t xml:space="preserve"> ISBN PDF</w:t>
      </w:r>
      <w:r w:rsidR="00375BE6" w:rsidRPr="00650ECD">
        <w:rPr>
          <w:rFonts w:ascii="Times New Roman" w:hAnsi="Times New Roman"/>
          <w:bCs/>
          <w:sz w:val="24"/>
          <w:szCs w:val="24"/>
        </w:rPr>
        <w:t xml:space="preserve"> </w:t>
      </w:r>
      <w:r w:rsidR="000D0D5B" w:rsidRPr="000D0D5B">
        <w:rPr>
          <w:rFonts w:ascii="Times New Roman" w:hAnsi="Times New Roman"/>
          <w:bCs/>
          <w:sz w:val="24"/>
          <w:szCs w:val="24"/>
        </w:rPr>
        <w:t>978</w:t>
      </w:r>
      <w:r w:rsidR="000D0D5B">
        <w:rPr>
          <w:rFonts w:ascii="Times New Roman" w:hAnsi="Times New Roman"/>
          <w:bCs/>
          <w:sz w:val="24"/>
          <w:szCs w:val="24"/>
        </w:rPr>
        <w:t>-</w:t>
      </w:r>
      <w:r w:rsidR="000D0D5B" w:rsidRPr="000D0D5B">
        <w:rPr>
          <w:rFonts w:ascii="Times New Roman" w:hAnsi="Times New Roman"/>
          <w:bCs/>
          <w:sz w:val="24"/>
          <w:szCs w:val="24"/>
        </w:rPr>
        <w:t>363</w:t>
      </w:r>
      <w:r w:rsidR="000D0D5B">
        <w:rPr>
          <w:rFonts w:ascii="Times New Roman" w:hAnsi="Times New Roman"/>
          <w:bCs/>
          <w:sz w:val="24"/>
          <w:szCs w:val="24"/>
        </w:rPr>
        <w:t>-</w:t>
      </w:r>
      <w:r w:rsidR="000D0D5B" w:rsidRPr="000D0D5B">
        <w:rPr>
          <w:rFonts w:ascii="Times New Roman" w:hAnsi="Times New Roman"/>
          <w:bCs/>
          <w:sz w:val="24"/>
          <w:szCs w:val="24"/>
        </w:rPr>
        <w:t>181</w:t>
      </w:r>
      <w:r w:rsidR="000D0D5B">
        <w:rPr>
          <w:rFonts w:ascii="Times New Roman" w:hAnsi="Times New Roman"/>
          <w:bCs/>
          <w:sz w:val="24"/>
          <w:szCs w:val="24"/>
        </w:rPr>
        <w:t>-</w:t>
      </w:r>
      <w:r w:rsidR="000D0D5B" w:rsidRPr="000D0D5B">
        <w:rPr>
          <w:rFonts w:ascii="Times New Roman" w:hAnsi="Times New Roman"/>
          <w:bCs/>
          <w:sz w:val="24"/>
          <w:szCs w:val="24"/>
        </w:rPr>
        <w:t>628</w:t>
      </w:r>
      <w:r w:rsidR="000D0D5B">
        <w:rPr>
          <w:rFonts w:ascii="Times New Roman" w:hAnsi="Times New Roman"/>
          <w:bCs/>
          <w:sz w:val="24"/>
          <w:szCs w:val="24"/>
        </w:rPr>
        <w:t>-</w:t>
      </w:r>
      <w:r w:rsidR="000D0D5B" w:rsidRPr="000D0D5B">
        <w:rPr>
          <w:rFonts w:ascii="Times New Roman" w:hAnsi="Times New Roman"/>
          <w:bCs/>
          <w:sz w:val="24"/>
          <w:szCs w:val="24"/>
        </w:rPr>
        <w:t>8</w:t>
      </w:r>
      <w:r w:rsidR="000D0D5B">
        <w:rPr>
          <w:rFonts w:ascii="Times New Roman" w:hAnsi="Times New Roman"/>
          <w:bCs/>
          <w:sz w:val="24"/>
          <w:szCs w:val="24"/>
        </w:rPr>
        <w:t xml:space="preserve">; </w:t>
      </w:r>
      <w:r w:rsidR="00375BE6" w:rsidRPr="00650ECD">
        <w:rPr>
          <w:rFonts w:ascii="Times New Roman" w:hAnsi="Times New Roman"/>
          <w:bCs/>
          <w:sz w:val="24"/>
          <w:szCs w:val="24"/>
        </w:rPr>
        <w:t>ISBN</w:t>
      </w:r>
      <w:r w:rsidR="000D0D5B">
        <w:rPr>
          <w:rFonts w:ascii="Times New Roman" w:hAnsi="Times New Roman"/>
          <w:bCs/>
          <w:sz w:val="24"/>
          <w:szCs w:val="24"/>
        </w:rPr>
        <w:t xml:space="preserve"> Soft cover</w:t>
      </w:r>
      <w:r w:rsidR="00375BE6" w:rsidRPr="00650ECD">
        <w:rPr>
          <w:rFonts w:ascii="Times New Roman" w:hAnsi="Times New Roman"/>
          <w:bCs/>
          <w:sz w:val="24"/>
          <w:szCs w:val="24"/>
        </w:rPr>
        <w:t xml:space="preserve"> 978-3-631-807</w:t>
      </w:r>
      <w:r w:rsidR="000D0D5B">
        <w:rPr>
          <w:rFonts w:ascii="Times New Roman" w:hAnsi="Times New Roman"/>
          <w:bCs/>
          <w:sz w:val="24"/>
          <w:szCs w:val="24"/>
        </w:rPr>
        <w:t>-</w:t>
      </w:r>
      <w:r w:rsidR="00375BE6" w:rsidRPr="00650ECD">
        <w:rPr>
          <w:rFonts w:ascii="Times New Roman" w:hAnsi="Times New Roman"/>
          <w:bCs/>
          <w:sz w:val="24"/>
          <w:szCs w:val="24"/>
        </w:rPr>
        <w:t>927.</w:t>
      </w:r>
      <w:r w:rsidR="000D0D5B" w:rsidRPr="000D0D5B">
        <w:t xml:space="preserve"> </w:t>
      </w:r>
    </w:p>
    <w:p w14:paraId="2530C7CB" w14:textId="30F3EBAF" w:rsidR="00375BE6" w:rsidRDefault="000D0D5B" w:rsidP="000D0D5B">
      <w:pPr>
        <w:pStyle w:val="Frspaiere"/>
        <w:ind w:firstLine="720"/>
        <w:jc w:val="both"/>
        <w:rPr>
          <w:rStyle w:val="Hyperlink"/>
          <w:rFonts w:ascii="Times New Roman" w:hAnsi="Times New Roman"/>
          <w:bCs/>
          <w:sz w:val="24"/>
          <w:szCs w:val="24"/>
          <w:lang w:val="ro-RO"/>
        </w:rPr>
      </w:pPr>
      <w:hyperlink r:id="rId11" w:history="1">
        <w:r w:rsidRPr="00A86E6B">
          <w:rPr>
            <w:rStyle w:val="Hyperlink"/>
            <w:rFonts w:ascii="Times New Roman" w:hAnsi="Times New Roman"/>
            <w:bCs/>
            <w:sz w:val="24"/>
            <w:szCs w:val="24"/>
            <w:lang w:val="ro-RO"/>
          </w:rPr>
          <w:t>https://www.peterlang.com/document/1111433</w:t>
        </w:r>
      </w:hyperlink>
    </w:p>
    <w:p w14:paraId="5B6D832C" w14:textId="77777777" w:rsidR="00375BE6" w:rsidRDefault="00375BE6" w:rsidP="009C32CC">
      <w:pPr>
        <w:pStyle w:val="Frspaiere"/>
        <w:jc w:val="both"/>
        <w:rPr>
          <w:rStyle w:val="Hyperlink"/>
          <w:rFonts w:ascii="Times New Roman" w:hAnsi="Times New Roman"/>
          <w:bCs/>
          <w:sz w:val="24"/>
          <w:szCs w:val="24"/>
          <w:lang w:val="ro-RO"/>
        </w:rPr>
      </w:pPr>
    </w:p>
    <w:p w14:paraId="3547C638" w14:textId="77777777" w:rsidR="00375BE6" w:rsidRPr="00AC06D5" w:rsidRDefault="00375BE6" w:rsidP="009C32CC">
      <w:pPr>
        <w:pStyle w:val="Frspaiere"/>
        <w:jc w:val="both"/>
        <w:rPr>
          <w:rFonts w:ascii="Times New Roman" w:hAnsi="Times New Roman"/>
          <w:b/>
          <w:sz w:val="24"/>
          <w:szCs w:val="24"/>
          <w:lang w:val="ro-RO"/>
        </w:rPr>
      </w:pPr>
    </w:p>
    <w:p w14:paraId="08DC2E18" w14:textId="77777777" w:rsidR="00963B6F" w:rsidRDefault="00375BE6" w:rsidP="00963B6F">
      <w:pPr>
        <w:pStyle w:val="Frspaiere"/>
        <w:jc w:val="both"/>
        <w:rPr>
          <w:rFonts w:ascii="Times New Roman" w:hAnsi="Times New Roman"/>
          <w:sz w:val="24"/>
          <w:szCs w:val="24"/>
          <w:lang w:val="ro-RO"/>
        </w:rPr>
      </w:pPr>
      <w:r w:rsidRPr="00AC06D5">
        <w:rPr>
          <w:rFonts w:ascii="Times New Roman" w:hAnsi="Times New Roman"/>
          <w:b/>
          <w:bCs/>
          <w:sz w:val="24"/>
          <w:szCs w:val="24"/>
          <w:lang w:val="ro-RO"/>
        </w:rPr>
        <w:t xml:space="preserve">B2. Contribuții în volume colective la edituri </w:t>
      </w:r>
      <w:r>
        <w:rPr>
          <w:rFonts w:ascii="Times New Roman" w:hAnsi="Times New Roman"/>
          <w:b/>
          <w:bCs/>
          <w:sz w:val="24"/>
          <w:szCs w:val="24"/>
          <w:lang w:val="ro-RO"/>
        </w:rPr>
        <w:t xml:space="preserve">naționale </w:t>
      </w:r>
      <w:r w:rsidRPr="00AC06D5">
        <w:rPr>
          <w:rFonts w:ascii="Times New Roman" w:hAnsi="Times New Roman"/>
          <w:b/>
          <w:bCs/>
          <w:sz w:val="24"/>
          <w:szCs w:val="24"/>
          <w:lang w:val="ro-RO"/>
        </w:rPr>
        <w:t>acreditate CNCS</w:t>
      </w:r>
      <w:r w:rsidR="00963B6F" w:rsidRPr="00AC06D5">
        <w:rPr>
          <w:rFonts w:ascii="Times New Roman" w:hAnsi="Times New Roman"/>
          <w:sz w:val="24"/>
          <w:szCs w:val="24"/>
          <w:lang w:val="ro-RO"/>
        </w:rPr>
        <w:t xml:space="preserve"> </w:t>
      </w:r>
    </w:p>
    <w:p w14:paraId="287C9631" w14:textId="77777777" w:rsidR="00963B6F" w:rsidRDefault="00963B6F" w:rsidP="00963B6F">
      <w:pPr>
        <w:pStyle w:val="Frspaiere"/>
        <w:jc w:val="both"/>
        <w:rPr>
          <w:rFonts w:ascii="Times New Roman" w:hAnsi="Times New Roman"/>
          <w:sz w:val="24"/>
          <w:szCs w:val="24"/>
          <w:lang w:val="ro-RO"/>
        </w:rPr>
      </w:pPr>
    </w:p>
    <w:p w14:paraId="5C851523" w14:textId="77777777" w:rsidR="00963B6F" w:rsidRPr="00963B6F" w:rsidRDefault="00963B6F" w:rsidP="00963B6F">
      <w:pPr>
        <w:pStyle w:val="Frspaiere"/>
        <w:numPr>
          <w:ilvl w:val="0"/>
          <w:numId w:val="14"/>
        </w:numPr>
        <w:jc w:val="both"/>
        <w:rPr>
          <w:rFonts w:ascii="Times New Roman" w:hAnsi="Times New Roman"/>
          <w:b/>
          <w:bCs/>
          <w:sz w:val="24"/>
          <w:szCs w:val="24"/>
          <w:lang w:val="ro-RO"/>
        </w:rPr>
      </w:pPr>
      <w:r w:rsidRPr="00AC06D5">
        <w:rPr>
          <w:rFonts w:ascii="Times New Roman" w:hAnsi="Times New Roman"/>
          <w:sz w:val="24"/>
          <w:szCs w:val="24"/>
          <w:lang w:val="ro-RO"/>
        </w:rPr>
        <w:t xml:space="preserve">Eugen Simion (coord. gen.), </w:t>
      </w:r>
      <w:r w:rsidRPr="00AC06D5">
        <w:rPr>
          <w:rFonts w:ascii="Times New Roman" w:hAnsi="Times New Roman"/>
          <w:i/>
          <w:iCs/>
          <w:sz w:val="24"/>
          <w:szCs w:val="24"/>
          <w:lang w:val="ro-RO"/>
        </w:rPr>
        <w:t>Dicționarul general al literaturii române</w:t>
      </w:r>
      <w:r w:rsidRPr="00AC06D5">
        <w:rPr>
          <w:rFonts w:ascii="Times New Roman" w:hAnsi="Times New Roman"/>
          <w:sz w:val="24"/>
          <w:szCs w:val="24"/>
          <w:lang w:val="ro-RO"/>
        </w:rPr>
        <w:t>, ediția a II-a, revizuită, adăugită și adusă la zi, volumul VI, P-R, Editura Muzeul Literaturii Române (CNCS B), București, 2020, 1188 p. ISBN 978-973-167-380-6</w:t>
      </w:r>
      <w:r>
        <w:rPr>
          <w:rFonts w:ascii="Times New Roman" w:hAnsi="Times New Roman"/>
          <w:sz w:val="24"/>
          <w:szCs w:val="24"/>
          <w:lang w:val="ro-RO"/>
        </w:rPr>
        <w:t>;</w:t>
      </w:r>
    </w:p>
    <w:p w14:paraId="1E6542DB" w14:textId="77777777" w:rsidR="00963B6F" w:rsidRDefault="00963B6F" w:rsidP="00963B6F">
      <w:pPr>
        <w:pStyle w:val="Frspaiere"/>
        <w:jc w:val="both"/>
        <w:rPr>
          <w:rFonts w:ascii="Times New Roman" w:hAnsi="Times New Roman"/>
          <w:b/>
          <w:bCs/>
          <w:sz w:val="24"/>
          <w:szCs w:val="24"/>
          <w:lang w:val="ro-RO"/>
        </w:rPr>
      </w:pPr>
    </w:p>
    <w:p w14:paraId="5B85A0C3" w14:textId="77777777" w:rsidR="00963B6F" w:rsidRPr="00963B6F" w:rsidRDefault="00963B6F" w:rsidP="00963B6F">
      <w:pPr>
        <w:pStyle w:val="Frspaiere"/>
        <w:numPr>
          <w:ilvl w:val="0"/>
          <w:numId w:val="14"/>
        </w:numPr>
        <w:jc w:val="both"/>
        <w:rPr>
          <w:rFonts w:ascii="Times New Roman" w:hAnsi="Times New Roman"/>
          <w:b/>
          <w:bCs/>
          <w:sz w:val="24"/>
          <w:szCs w:val="24"/>
          <w:lang w:val="ro-RO"/>
        </w:rPr>
      </w:pPr>
      <w:r w:rsidRPr="00963B6F">
        <w:rPr>
          <w:rFonts w:ascii="Times New Roman" w:hAnsi="Times New Roman"/>
          <w:sz w:val="24"/>
          <w:szCs w:val="24"/>
          <w:lang w:val="ro-RO"/>
        </w:rPr>
        <w:t xml:space="preserve">Eugen Simion (coord. gen.), </w:t>
      </w:r>
      <w:r w:rsidRPr="00963B6F">
        <w:rPr>
          <w:rFonts w:ascii="Times New Roman" w:hAnsi="Times New Roman"/>
          <w:i/>
          <w:iCs/>
          <w:sz w:val="24"/>
          <w:szCs w:val="24"/>
          <w:lang w:val="ro-RO"/>
        </w:rPr>
        <w:t>Dicționarul general al literaturii române</w:t>
      </w:r>
      <w:r w:rsidRPr="00963B6F">
        <w:rPr>
          <w:rFonts w:ascii="Times New Roman" w:hAnsi="Times New Roman"/>
          <w:sz w:val="24"/>
          <w:szCs w:val="24"/>
          <w:lang w:val="ro-RO"/>
        </w:rPr>
        <w:t>, ediția a II-a, revizuită, adăugită și adusă la zi, volumul V, M-O, Editura Muzeul Literaturii Române (CNCS B), București, 2019, 1186 p. ISBN 978-606-555-273-9;</w:t>
      </w:r>
    </w:p>
    <w:p w14:paraId="1E25192E" w14:textId="77777777" w:rsidR="00963B6F" w:rsidRDefault="00963B6F" w:rsidP="00963B6F">
      <w:pPr>
        <w:pStyle w:val="Frspaiere"/>
        <w:jc w:val="both"/>
        <w:rPr>
          <w:rFonts w:ascii="Times New Roman" w:hAnsi="Times New Roman"/>
          <w:b/>
          <w:bCs/>
          <w:sz w:val="24"/>
          <w:szCs w:val="24"/>
          <w:lang w:val="ro-RO"/>
        </w:rPr>
      </w:pPr>
    </w:p>
    <w:p w14:paraId="18696A01" w14:textId="77777777" w:rsidR="00963B6F" w:rsidRPr="00963B6F" w:rsidRDefault="00375BE6" w:rsidP="00963B6F">
      <w:pPr>
        <w:pStyle w:val="Frspaiere"/>
        <w:numPr>
          <w:ilvl w:val="0"/>
          <w:numId w:val="14"/>
        </w:numPr>
        <w:jc w:val="both"/>
        <w:rPr>
          <w:rFonts w:ascii="Times New Roman" w:hAnsi="Times New Roman"/>
          <w:b/>
          <w:bCs/>
          <w:sz w:val="24"/>
          <w:szCs w:val="24"/>
          <w:lang w:val="ro-RO"/>
        </w:rPr>
      </w:pPr>
      <w:r w:rsidRPr="00963B6F">
        <w:rPr>
          <w:rFonts w:ascii="Times New Roman" w:hAnsi="Times New Roman"/>
          <w:sz w:val="24"/>
          <w:szCs w:val="24"/>
          <w:lang w:val="ro-RO"/>
        </w:rPr>
        <w:t xml:space="preserve">Eugen Simion (coord. gen.), </w:t>
      </w:r>
      <w:r w:rsidRPr="00963B6F">
        <w:rPr>
          <w:rFonts w:ascii="Times New Roman" w:hAnsi="Times New Roman"/>
          <w:i/>
          <w:iCs/>
          <w:sz w:val="24"/>
          <w:szCs w:val="24"/>
          <w:lang w:val="ro-RO"/>
        </w:rPr>
        <w:t>Dicționarul general al literaturii române</w:t>
      </w:r>
      <w:r w:rsidRPr="00963B6F">
        <w:rPr>
          <w:rFonts w:ascii="Times New Roman" w:hAnsi="Times New Roman"/>
          <w:sz w:val="24"/>
          <w:szCs w:val="24"/>
          <w:lang w:val="ro-RO"/>
        </w:rPr>
        <w:t>, ediția a II-a, revizuită, adăugită și adusă la zi, volumul IV, H-L, Editura Muzeul Literaturii Române (CNCS B), București, 2017, 956 p. ISBN 978-973-167-380-6;</w:t>
      </w:r>
    </w:p>
    <w:p w14:paraId="0B31E299" w14:textId="77777777" w:rsidR="00963B6F" w:rsidRDefault="00963B6F" w:rsidP="00963B6F">
      <w:pPr>
        <w:pStyle w:val="Frspaiere"/>
        <w:jc w:val="both"/>
        <w:rPr>
          <w:rFonts w:ascii="Times New Roman" w:hAnsi="Times New Roman"/>
          <w:b/>
          <w:bCs/>
          <w:sz w:val="24"/>
          <w:szCs w:val="24"/>
          <w:lang w:val="ro-RO"/>
        </w:rPr>
      </w:pPr>
    </w:p>
    <w:p w14:paraId="3A81D648" w14:textId="77777777" w:rsidR="00963B6F" w:rsidRPr="00963B6F" w:rsidRDefault="00375BE6" w:rsidP="00963B6F">
      <w:pPr>
        <w:pStyle w:val="Frspaiere"/>
        <w:numPr>
          <w:ilvl w:val="0"/>
          <w:numId w:val="14"/>
        </w:numPr>
        <w:jc w:val="both"/>
        <w:rPr>
          <w:rFonts w:ascii="Times New Roman" w:hAnsi="Times New Roman"/>
          <w:b/>
          <w:bCs/>
          <w:sz w:val="24"/>
          <w:szCs w:val="24"/>
          <w:lang w:val="ro-RO"/>
        </w:rPr>
      </w:pPr>
      <w:r w:rsidRPr="00963B6F">
        <w:rPr>
          <w:rFonts w:ascii="Times New Roman" w:hAnsi="Times New Roman"/>
          <w:sz w:val="24"/>
          <w:szCs w:val="24"/>
          <w:lang w:val="ro-RO"/>
        </w:rPr>
        <w:t xml:space="preserve">Eugen Simion (coord. gen.), </w:t>
      </w:r>
      <w:r w:rsidRPr="00963B6F">
        <w:rPr>
          <w:rFonts w:ascii="Times New Roman" w:hAnsi="Times New Roman"/>
          <w:i/>
          <w:iCs/>
          <w:sz w:val="24"/>
          <w:szCs w:val="24"/>
          <w:lang w:val="ro-RO"/>
        </w:rPr>
        <w:t>Dicționarul general al literaturii române</w:t>
      </w:r>
      <w:r w:rsidRPr="00963B6F">
        <w:rPr>
          <w:rFonts w:ascii="Times New Roman" w:hAnsi="Times New Roman"/>
          <w:sz w:val="24"/>
          <w:szCs w:val="24"/>
          <w:lang w:val="ro-RO"/>
        </w:rPr>
        <w:t>, ediția a II-a, revizuită, adăugită și adusă la zi, volumul III, D-G, Editura Muzeul Literaturii Române (CNCS B), București, 2017, 1186 p. ISBN 978-973-167-429-2;</w:t>
      </w:r>
    </w:p>
    <w:p w14:paraId="3693F8C5" w14:textId="77777777" w:rsidR="00963B6F" w:rsidRDefault="00963B6F" w:rsidP="00963B6F">
      <w:pPr>
        <w:pStyle w:val="Frspaiere"/>
        <w:jc w:val="both"/>
        <w:rPr>
          <w:rFonts w:ascii="Times New Roman" w:hAnsi="Times New Roman"/>
          <w:b/>
          <w:bCs/>
          <w:sz w:val="24"/>
          <w:szCs w:val="24"/>
          <w:lang w:val="ro-RO"/>
        </w:rPr>
      </w:pPr>
    </w:p>
    <w:p w14:paraId="14B51E73" w14:textId="77777777" w:rsidR="00963B6F" w:rsidRPr="00963B6F" w:rsidRDefault="00375BE6" w:rsidP="00963B6F">
      <w:pPr>
        <w:pStyle w:val="Frspaiere"/>
        <w:numPr>
          <w:ilvl w:val="0"/>
          <w:numId w:val="14"/>
        </w:numPr>
        <w:jc w:val="both"/>
        <w:rPr>
          <w:rFonts w:ascii="Times New Roman" w:hAnsi="Times New Roman"/>
          <w:b/>
          <w:bCs/>
          <w:sz w:val="24"/>
          <w:szCs w:val="24"/>
          <w:lang w:val="ro-RO"/>
        </w:rPr>
      </w:pPr>
      <w:r w:rsidRPr="00963B6F">
        <w:rPr>
          <w:rFonts w:ascii="Times New Roman" w:hAnsi="Times New Roman"/>
          <w:sz w:val="24"/>
          <w:szCs w:val="24"/>
          <w:lang w:val="ro-RO"/>
        </w:rPr>
        <w:t xml:space="preserve">Eugen Simion (coord. gen.), </w:t>
      </w:r>
      <w:r w:rsidRPr="00963B6F">
        <w:rPr>
          <w:rFonts w:ascii="Times New Roman" w:hAnsi="Times New Roman"/>
          <w:i/>
          <w:iCs/>
          <w:sz w:val="24"/>
          <w:szCs w:val="24"/>
          <w:lang w:val="ro-RO"/>
        </w:rPr>
        <w:t>Dicționarul general al literaturii române</w:t>
      </w:r>
      <w:r w:rsidRPr="00963B6F">
        <w:rPr>
          <w:rFonts w:ascii="Times New Roman" w:hAnsi="Times New Roman"/>
          <w:sz w:val="24"/>
          <w:szCs w:val="24"/>
          <w:lang w:val="ro-RO"/>
        </w:rPr>
        <w:t>, ediția a II-a, revizuită, adăugită și adusă la zi, volumul II, C, Editura Muzeul Literaturii Române (CNCS B), București, 2016, 944 p. ISBN 978-973-167-382-0;</w:t>
      </w:r>
    </w:p>
    <w:p w14:paraId="162CCB09" w14:textId="77777777" w:rsidR="00963B6F" w:rsidRDefault="00963B6F" w:rsidP="00963B6F">
      <w:pPr>
        <w:pStyle w:val="Frspaiere"/>
        <w:jc w:val="both"/>
        <w:rPr>
          <w:rFonts w:ascii="Times New Roman" w:hAnsi="Times New Roman"/>
          <w:b/>
          <w:bCs/>
          <w:sz w:val="24"/>
          <w:szCs w:val="24"/>
          <w:lang w:val="ro-RO"/>
        </w:rPr>
      </w:pPr>
    </w:p>
    <w:p w14:paraId="57A06A00" w14:textId="77777777" w:rsidR="00963B6F" w:rsidRPr="00963B6F" w:rsidRDefault="00375BE6" w:rsidP="00963B6F">
      <w:pPr>
        <w:pStyle w:val="Frspaiere"/>
        <w:numPr>
          <w:ilvl w:val="0"/>
          <w:numId w:val="14"/>
        </w:numPr>
        <w:jc w:val="both"/>
        <w:rPr>
          <w:rFonts w:ascii="Times New Roman" w:hAnsi="Times New Roman"/>
          <w:b/>
          <w:bCs/>
          <w:sz w:val="24"/>
          <w:szCs w:val="24"/>
          <w:lang w:val="ro-RO"/>
        </w:rPr>
      </w:pPr>
      <w:r w:rsidRPr="00963B6F">
        <w:rPr>
          <w:rFonts w:ascii="Times New Roman" w:hAnsi="Times New Roman"/>
          <w:sz w:val="24"/>
          <w:szCs w:val="24"/>
          <w:lang w:val="ro-RO"/>
        </w:rPr>
        <w:t xml:space="preserve">Eugen Simion (coord. gen.), </w:t>
      </w:r>
      <w:r w:rsidRPr="00963B6F">
        <w:rPr>
          <w:rFonts w:ascii="Times New Roman" w:hAnsi="Times New Roman"/>
          <w:i/>
          <w:iCs/>
          <w:sz w:val="24"/>
          <w:szCs w:val="24"/>
          <w:lang w:val="ro-RO"/>
        </w:rPr>
        <w:t>Dicționarul general al literaturii române</w:t>
      </w:r>
      <w:r w:rsidRPr="00963B6F">
        <w:rPr>
          <w:rFonts w:ascii="Times New Roman" w:hAnsi="Times New Roman"/>
          <w:sz w:val="24"/>
          <w:szCs w:val="24"/>
          <w:lang w:val="ro-RO"/>
        </w:rPr>
        <w:t>, ediția a II-a, revizuită, adăugită și adusă la zi, volumul I, A-B, Editura Muzeul Literaturii Române (CNCS B), București, 2016, 1208 p. ISBN 978-973-167-381-3;</w:t>
      </w:r>
    </w:p>
    <w:p w14:paraId="6EA2F74D" w14:textId="77777777" w:rsidR="00963B6F" w:rsidRDefault="00963B6F" w:rsidP="00963B6F">
      <w:pPr>
        <w:pStyle w:val="Frspaiere"/>
        <w:jc w:val="both"/>
        <w:rPr>
          <w:rFonts w:ascii="Times New Roman" w:hAnsi="Times New Roman"/>
          <w:b/>
          <w:bCs/>
          <w:sz w:val="24"/>
          <w:szCs w:val="24"/>
          <w:lang w:val="ro-RO"/>
        </w:rPr>
      </w:pPr>
    </w:p>
    <w:p w14:paraId="3992604C" w14:textId="28AA99F6" w:rsidR="00375BE6" w:rsidRPr="00963B6F" w:rsidRDefault="00375BE6" w:rsidP="00963B6F">
      <w:pPr>
        <w:pStyle w:val="Frspaiere"/>
        <w:numPr>
          <w:ilvl w:val="0"/>
          <w:numId w:val="14"/>
        </w:numPr>
        <w:jc w:val="both"/>
        <w:rPr>
          <w:rFonts w:ascii="Times New Roman" w:hAnsi="Times New Roman"/>
          <w:b/>
          <w:bCs/>
          <w:sz w:val="24"/>
          <w:szCs w:val="24"/>
          <w:lang w:val="ro-RO"/>
        </w:rPr>
      </w:pPr>
      <w:r w:rsidRPr="00963B6F">
        <w:rPr>
          <w:rFonts w:ascii="Times New Roman" w:hAnsi="Times New Roman"/>
          <w:sz w:val="24"/>
          <w:szCs w:val="24"/>
          <w:lang w:val="ro-RO"/>
        </w:rPr>
        <w:t xml:space="preserve">Eugen Simion (coordonator), Bianca Burţa-Cernat (coordonare redacţională),Paul Cernat, Lucian Chişu, Carmina Cojocaru, </w:t>
      </w:r>
      <w:r w:rsidRPr="00963B6F">
        <w:rPr>
          <w:rFonts w:ascii="Times New Roman" w:hAnsi="Times New Roman"/>
          <w:b/>
          <w:bCs/>
          <w:sz w:val="24"/>
          <w:szCs w:val="24"/>
          <w:lang w:val="ro-RO"/>
        </w:rPr>
        <w:t>Teodora Dumitru</w:t>
      </w:r>
      <w:r w:rsidRPr="00963B6F">
        <w:rPr>
          <w:rFonts w:ascii="Times New Roman" w:hAnsi="Times New Roman"/>
          <w:sz w:val="24"/>
          <w:szCs w:val="24"/>
          <w:lang w:val="ro-RO"/>
        </w:rPr>
        <w:t xml:space="preserve">, Stancu Ilin, Andrei Milca, I. Oprişan, </w:t>
      </w:r>
      <w:r w:rsidRPr="00963B6F">
        <w:rPr>
          <w:rFonts w:ascii="Times New Roman" w:hAnsi="Times New Roman"/>
          <w:i/>
          <w:iCs/>
          <w:sz w:val="24"/>
          <w:szCs w:val="24"/>
          <w:lang w:val="ro-RO"/>
        </w:rPr>
        <w:t>Cronologia vieții literare românești. Perioada postcomunistă</w:t>
      </w:r>
      <w:r w:rsidRPr="00963B6F">
        <w:rPr>
          <w:rFonts w:ascii="Times New Roman" w:hAnsi="Times New Roman"/>
          <w:sz w:val="24"/>
          <w:szCs w:val="24"/>
          <w:lang w:val="ro-RO"/>
        </w:rPr>
        <w:t>, vol. I-III, 1990-1992,</w:t>
      </w:r>
      <w:r w:rsidRPr="00963B6F">
        <w:rPr>
          <w:rFonts w:ascii="Times New Roman" w:hAnsi="Times New Roman"/>
          <w:i/>
          <w:iCs/>
          <w:sz w:val="24"/>
          <w:szCs w:val="24"/>
          <w:lang w:val="ro-RO"/>
        </w:rPr>
        <w:t xml:space="preserve"> </w:t>
      </w:r>
      <w:r w:rsidRPr="00963B6F">
        <w:rPr>
          <w:rFonts w:ascii="Times New Roman" w:hAnsi="Times New Roman"/>
          <w:sz w:val="24"/>
          <w:szCs w:val="24"/>
          <w:lang w:val="ro-RO"/>
        </w:rPr>
        <w:t>Editura Muzeul Naţional al Literaturii Române, Bucureşti, 2014</w:t>
      </w:r>
      <w:r w:rsidR="005624F4">
        <w:rPr>
          <w:rFonts w:ascii="Times New Roman" w:hAnsi="Times New Roman"/>
          <w:sz w:val="24"/>
          <w:szCs w:val="24"/>
          <w:lang w:val="ro-RO"/>
        </w:rPr>
        <w:t>, cca 1 700 p.</w:t>
      </w:r>
      <w:r w:rsidR="00744114">
        <w:rPr>
          <w:rFonts w:ascii="Times New Roman" w:hAnsi="Times New Roman"/>
          <w:sz w:val="24"/>
          <w:szCs w:val="24"/>
          <w:lang w:val="ro-RO"/>
        </w:rPr>
        <w:t xml:space="preserve"> ISBN </w:t>
      </w:r>
      <w:r w:rsidR="000D0D5B" w:rsidRPr="00744114">
        <w:rPr>
          <w:rFonts w:ascii="Times New Roman" w:hAnsi="Times New Roman"/>
          <w:sz w:val="24"/>
          <w:szCs w:val="24"/>
          <w:lang w:val="ro-RO"/>
        </w:rPr>
        <w:t>978</w:t>
      </w:r>
      <w:r w:rsidR="000D0D5B">
        <w:rPr>
          <w:rFonts w:ascii="Times New Roman" w:hAnsi="Times New Roman"/>
          <w:sz w:val="24"/>
          <w:szCs w:val="24"/>
          <w:lang w:val="ro-RO"/>
        </w:rPr>
        <w:t>-</w:t>
      </w:r>
      <w:r w:rsidR="00744114" w:rsidRPr="00744114">
        <w:rPr>
          <w:rFonts w:ascii="Times New Roman" w:hAnsi="Times New Roman"/>
          <w:sz w:val="24"/>
          <w:szCs w:val="24"/>
          <w:lang w:val="ro-RO"/>
        </w:rPr>
        <w:t>973</w:t>
      </w:r>
      <w:r w:rsidR="000D0D5B">
        <w:rPr>
          <w:rFonts w:ascii="Times New Roman" w:hAnsi="Times New Roman"/>
          <w:sz w:val="24"/>
          <w:szCs w:val="24"/>
          <w:lang w:val="ro-RO"/>
        </w:rPr>
        <w:t>-</w:t>
      </w:r>
      <w:r w:rsidR="00744114" w:rsidRPr="00744114">
        <w:rPr>
          <w:rFonts w:ascii="Times New Roman" w:hAnsi="Times New Roman"/>
          <w:sz w:val="24"/>
          <w:szCs w:val="24"/>
          <w:lang w:val="ro-RO"/>
        </w:rPr>
        <w:t>167</w:t>
      </w:r>
      <w:r w:rsidR="000D0D5B">
        <w:rPr>
          <w:rFonts w:ascii="Times New Roman" w:hAnsi="Times New Roman"/>
          <w:sz w:val="24"/>
          <w:szCs w:val="24"/>
          <w:lang w:val="ro-RO"/>
        </w:rPr>
        <w:t>-</w:t>
      </w:r>
      <w:r w:rsidR="00744114" w:rsidRPr="00744114">
        <w:rPr>
          <w:rFonts w:ascii="Times New Roman" w:hAnsi="Times New Roman"/>
          <w:sz w:val="24"/>
          <w:szCs w:val="24"/>
          <w:lang w:val="ro-RO"/>
        </w:rPr>
        <w:t>040</w:t>
      </w:r>
      <w:r w:rsidR="000D0D5B">
        <w:rPr>
          <w:rFonts w:ascii="Times New Roman" w:hAnsi="Times New Roman"/>
          <w:sz w:val="24"/>
          <w:szCs w:val="24"/>
          <w:lang w:val="ro-RO"/>
        </w:rPr>
        <w:t>-</w:t>
      </w:r>
      <w:r w:rsidR="00744114" w:rsidRPr="00744114">
        <w:rPr>
          <w:rFonts w:ascii="Times New Roman" w:hAnsi="Times New Roman"/>
          <w:sz w:val="24"/>
          <w:szCs w:val="24"/>
          <w:lang w:val="ro-RO"/>
        </w:rPr>
        <w:t>8, 978</w:t>
      </w:r>
      <w:r w:rsidR="000D0D5B">
        <w:rPr>
          <w:rFonts w:ascii="Times New Roman" w:hAnsi="Times New Roman"/>
          <w:sz w:val="24"/>
          <w:szCs w:val="24"/>
          <w:lang w:val="ro-RO"/>
        </w:rPr>
        <w:t>-</w:t>
      </w:r>
      <w:r w:rsidR="00744114" w:rsidRPr="00744114">
        <w:rPr>
          <w:rFonts w:ascii="Times New Roman" w:hAnsi="Times New Roman"/>
          <w:sz w:val="24"/>
          <w:szCs w:val="24"/>
          <w:lang w:val="ro-RO"/>
        </w:rPr>
        <w:t>973</w:t>
      </w:r>
      <w:r w:rsidR="000D0D5B">
        <w:rPr>
          <w:rFonts w:ascii="Times New Roman" w:hAnsi="Times New Roman"/>
          <w:sz w:val="24"/>
          <w:szCs w:val="24"/>
          <w:lang w:val="ro-RO"/>
        </w:rPr>
        <w:t>-1</w:t>
      </w:r>
      <w:r w:rsidR="00744114" w:rsidRPr="00744114">
        <w:rPr>
          <w:rFonts w:ascii="Times New Roman" w:hAnsi="Times New Roman"/>
          <w:sz w:val="24"/>
          <w:szCs w:val="24"/>
          <w:lang w:val="ro-RO"/>
        </w:rPr>
        <w:t>67</w:t>
      </w:r>
      <w:r w:rsidR="000D0D5B">
        <w:rPr>
          <w:rFonts w:ascii="Times New Roman" w:hAnsi="Times New Roman"/>
          <w:sz w:val="24"/>
          <w:szCs w:val="24"/>
          <w:lang w:val="ro-RO"/>
        </w:rPr>
        <w:t>-</w:t>
      </w:r>
      <w:r w:rsidR="00744114" w:rsidRPr="00744114">
        <w:rPr>
          <w:rFonts w:ascii="Times New Roman" w:hAnsi="Times New Roman"/>
          <w:sz w:val="24"/>
          <w:szCs w:val="24"/>
          <w:lang w:val="ro-RO"/>
        </w:rPr>
        <w:t>040</w:t>
      </w:r>
      <w:r w:rsidR="000D0D5B">
        <w:rPr>
          <w:rFonts w:ascii="Times New Roman" w:hAnsi="Times New Roman"/>
          <w:sz w:val="24"/>
          <w:szCs w:val="24"/>
          <w:lang w:val="ro-RO"/>
        </w:rPr>
        <w:t>-</w:t>
      </w:r>
      <w:r w:rsidR="00744114" w:rsidRPr="00744114">
        <w:rPr>
          <w:rFonts w:ascii="Times New Roman" w:hAnsi="Times New Roman"/>
          <w:sz w:val="24"/>
          <w:szCs w:val="24"/>
          <w:lang w:val="ro-RO"/>
        </w:rPr>
        <w:t>9</w:t>
      </w:r>
      <w:r w:rsidR="00744114">
        <w:rPr>
          <w:rFonts w:ascii="Times New Roman" w:hAnsi="Times New Roman"/>
          <w:sz w:val="24"/>
          <w:szCs w:val="24"/>
          <w:lang w:val="ro-RO"/>
        </w:rPr>
        <w:t>.</w:t>
      </w:r>
    </w:p>
    <w:p w14:paraId="3F851D13" w14:textId="77777777" w:rsidR="00375BE6" w:rsidRDefault="00375BE6" w:rsidP="009C32CC">
      <w:pPr>
        <w:pStyle w:val="Frspaiere"/>
        <w:jc w:val="both"/>
        <w:rPr>
          <w:rFonts w:ascii="Times New Roman" w:hAnsi="Times New Roman"/>
          <w:sz w:val="24"/>
          <w:szCs w:val="24"/>
          <w:lang w:val="ro-RO"/>
        </w:rPr>
      </w:pPr>
    </w:p>
    <w:p w14:paraId="70B93718" w14:textId="77777777" w:rsidR="00375BE6" w:rsidRPr="00AC06D5" w:rsidRDefault="00375BE6" w:rsidP="009C32CC">
      <w:pPr>
        <w:pStyle w:val="Frspaiere"/>
        <w:jc w:val="both"/>
        <w:rPr>
          <w:rFonts w:ascii="Times New Roman" w:hAnsi="Times New Roman"/>
          <w:b/>
          <w:sz w:val="24"/>
          <w:szCs w:val="24"/>
          <w:lang w:val="ro-RO"/>
        </w:rPr>
      </w:pPr>
      <w:r w:rsidRPr="00AC06D5">
        <w:rPr>
          <w:rFonts w:ascii="Times New Roman" w:hAnsi="Times New Roman"/>
          <w:sz w:val="24"/>
          <w:szCs w:val="24"/>
          <w:lang w:val="ro-RO"/>
        </w:rPr>
        <w:t xml:space="preserve"> </w:t>
      </w:r>
    </w:p>
    <w:p w14:paraId="1ED8D33E" w14:textId="7F2CB794" w:rsidR="009B5895"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B</w:t>
      </w:r>
      <w:r>
        <w:rPr>
          <w:rFonts w:ascii="Times New Roman" w:hAnsi="Times New Roman"/>
          <w:b/>
          <w:bCs/>
          <w:sz w:val="24"/>
          <w:szCs w:val="24"/>
          <w:lang w:val="ro-RO"/>
        </w:rPr>
        <w:t xml:space="preserve"> </w:t>
      </w:r>
      <w:r w:rsidRPr="00AC06D5">
        <w:rPr>
          <w:rFonts w:ascii="Times New Roman" w:hAnsi="Times New Roman"/>
          <w:b/>
          <w:bCs/>
          <w:sz w:val="24"/>
          <w:szCs w:val="24"/>
          <w:lang w:val="ro-RO"/>
        </w:rPr>
        <w:t>3. Alte contribuții în volume</w:t>
      </w:r>
    </w:p>
    <w:p w14:paraId="7C6635D5" w14:textId="77777777" w:rsidR="00440BAB" w:rsidRDefault="00440BAB" w:rsidP="009C32CC">
      <w:pPr>
        <w:pStyle w:val="Frspaiere"/>
        <w:jc w:val="both"/>
        <w:rPr>
          <w:rFonts w:ascii="Times New Roman" w:hAnsi="Times New Roman"/>
          <w:b/>
          <w:bCs/>
          <w:sz w:val="24"/>
          <w:szCs w:val="24"/>
          <w:lang w:val="ro-RO"/>
        </w:rPr>
      </w:pPr>
    </w:p>
    <w:p w14:paraId="506C90AC" w14:textId="4B7E451F" w:rsidR="00440BAB" w:rsidRPr="00A14BC2" w:rsidRDefault="00A14BC2" w:rsidP="00440BAB">
      <w:pPr>
        <w:pStyle w:val="Frspaiere"/>
        <w:numPr>
          <w:ilvl w:val="0"/>
          <w:numId w:val="12"/>
        </w:numPr>
        <w:jc w:val="both"/>
        <w:rPr>
          <w:rFonts w:ascii="Times New Roman" w:hAnsi="Times New Roman"/>
          <w:sz w:val="24"/>
          <w:szCs w:val="24"/>
          <w:lang w:val="ro-RO"/>
        </w:rPr>
      </w:pPr>
      <w:r>
        <w:rPr>
          <w:rFonts w:ascii="Times New Roman" w:hAnsi="Times New Roman"/>
          <w:sz w:val="24"/>
          <w:szCs w:val="24"/>
          <w:lang w:val="ro-RO"/>
        </w:rPr>
        <w:lastRenderedPageBreak/>
        <w:t>„</w:t>
      </w:r>
      <w:bookmarkStart w:id="4" w:name="_Hlk187177075"/>
      <w:r>
        <w:rPr>
          <w:rFonts w:ascii="Times New Roman" w:hAnsi="Times New Roman"/>
          <w:sz w:val="24"/>
          <w:szCs w:val="24"/>
          <w:lang w:val="ro-RO"/>
        </w:rPr>
        <w:t xml:space="preserve">2003. Linii de fugă, polemici, remodelări”, </w:t>
      </w:r>
      <w:r w:rsidRPr="00A14BC2">
        <w:rPr>
          <w:rFonts w:ascii="Times New Roman" w:hAnsi="Times New Roman"/>
          <w:sz w:val="24"/>
          <w:szCs w:val="24"/>
          <w:lang w:val="ro-RO"/>
        </w:rPr>
        <w:t xml:space="preserve">în </w:t>
      </w:r>
      <w:r w:rsidRPr="00A14BC2">
        <w:rPr>
          <w:rFonts w:ascii="Times New Roman" w:hAnsi="Times New Roman"/>
          <w:i/>
          <w:iCs/>
          <w:sz w:val="24"/>
          <w:szCs w:val="24"/>
          <w:lang w:val="ro-RO"/>
        </w:rPr>
        <w:t>Cronologia</w:t>
      </w:r>
      <w:r>
        <w:rPr>
          <w:rFonts w:ascii="Times New Roman" w:hAnsi="Times New Roman"/>
          <w:i/>
          <w:iCs/>
          <w:sz w:val="24"/>
          <w:szCs w:val="24"/>
          <w:lang w:val="ro-RO"/>
        </w:rPr>
        <w:t xml:space="preserve"> vieții literare românești (CVLR) (2001-2012). Concepție, cercetare, rezultate</w:t>
      </w:r>
      <w:r>
        <w:rPr>
          <w:rFonts w:ascii="Times New Roman" w:hAnsi="Times New Roman"/>
          <w:sz w:val="24"/>
          <w:szCs w:val="24"/>
          <w:lang w:val="ro-RO"/>
        </w:rPr>
        <w:t xml:space="preserve">, Lucian Chișu (coord.), Editura Academiei Române, </w:t>
      </w:r>
      <w:r w:rsidR="00CA1069">
        <w:rPr>
          <w:rFonts w:ascii="Times New Roman" w:hAnsi="Times New Roman"/>
          <w:sz w:val="24"/>
          <w:szCs w:val="24"/>
          <w:lang w:val="ro-RO"/>
        </w:rPr>
        <w:t>București</w:t>
      </w:r>
      <w:r w:rsidR="00CA1069">
        <w:rPr>
          <w:rFonts w:ascii="Times New Roman" w:hAnsi="Times New Roman"/>
          <w:sz w:val="24"/>
          <w:szCs w:val="24"/>
          <w:lang w:val="ro-RO"/>
        </w:rPr>
        <w:t xml:space="preserve">, </w:t>
      </w:r>
      <w:r>
        <w:rPr>
          <w:rFonts w:ascii="Times New Roman" w:hAnsi="Times New Roman"/>
          <w:sz w:val="24"/>
          <w:szCs w:val="24"/>
          <w:lang w:val="ro-RO"/>
        </w:rPr>
        <w:t>2024, pp. 117-150</w:t>
      </w:r>
      <w:r w:rsidR="00D20A9A">
        <w:rPr>
          <w:rFonts w:ascii="Times New Roman" w:hAnsi="Times New Roman"/>
          <w:sz w:val="24"/>
          <w:szCs w:val="24"/>
          <w:lang w:val="ro-RO"/>
        </w:rPr>
        <w:t>;</w:t>
      </w:r>
    </w:p>
    <w:p w14:paraId="24B0E82C" w14:textId="77777777" w:rsidR="00471FDA" w:rsidRPr="009B5895" w:rsidRDefault="00471FDA" w:rsidP="009C32CC">
      <w:pPr>
        <w:pStyle w:val="Frspaiere"/>
        <w:jc w:val="both"/>
        <w:rPr>
          <w:rFonts w:ascii="Times New Roman" w:hAnsi="Times New Roman"/>
          <w:color w:val="FF0000"/>
          <w:sz w:val="24"/>
          <w:szCs w:val="24"/>
          <w:lang w:val="ro-RO"/>
        </w:rPr>
      </w:pPr>
    </w:p>
    <w:p w14:paraId="254A8B27" w14:textId="4560D69D" w:rsidR="00FD0053" w:rsidRPr="00FD0053" w:rsidRDefault="00375BE6" w:rsidP="00FD0053">
      <w:pPr>
        <w:pStyle w:val="Frspaiere"/>
        <w:numPr>
          <w:ilvl w:val="0"/>
          <w:numId w:val="12"/>
        </w:numPr>
        <w:jc w:val="both"/>
        <w:rPr>
          <w:rFonts w:ascii="Times New Roman" w:hAnsi="Times New Roman"/>
          <w:b/>
          <w:bCs/>
          <w:sz w:val="24"/>
          <w:szCs w:val="24"/>
          <w:lang w:val="ro-RO"/>
        </w:rPr>
      </w:pPr>
      <w:r w:rsidRPr="00471FDA">
        <w:rPr>
          <w:rFonts w:ascii="Times New Roman" w:hAnsi="Times New Roman"/>
          <w:sz w:val="24"/>
          <w:szCs w:val="24"/>
          <w:lang w:val="ro-RO"/>
        </w:rPr>
        <w:t xml:space="preserve">„Welcome to Zombieland!”, </w:t>
      </w:r>
      <w:r w:rsidR="00F64957">
        <w:rPr>
          <w:rFonts w:ascii="Times New Roman" w:hAnsi="Times New Roman"/>
          <w:sz w:val="24"/>
          <w:szCs w:val="24"/>
          <w:lang w:val="ro-RO"/>
        </w:rPr>
        <w:t>î</w:t>
      </w:r>
      <w:r w:rsidRPr="00471FDA">
        <w:rPr>
          <w:rFonts w:ascii="Times New Roman" w:hAnsi="Times New Roman"/>
          <w:sz w:val="24"/>
          <w:szCs w:val="24"/>
          <w:lang w:val="ro-RO"/>
        </w:rPr>
        <w:t xml:space="preserve">n </w:t>
      </w:r>
      <w:r w:rsidRPr="00471FDA">
        <w:rPr>
          <w:rFonts w:ascii="Times New Roman" w:hAnsi="Times New Roman"/>
          <w:i/>
          <w:iCs/>
          <w:sz w:val="24"/>
          <w:szCs w:val="24"/>
          <w:lang w:val="ro-RO"/>
        </w:rPr>
        <w:t>Pentru o nouă cultură critică românească</w:t>
      </w:r>
      <w:r w:rsidRPr="00471FDA">
        <w:rPr>
          <w:rFonts w:ascii="Times New Roman" w:hAnsi="Times New Roman"/>
          <w:sz w:val="24"/>
          <w:szCs w:val="24"/>
          <w:lang w:val="ro-RO"/>
        </w:rPr>
        <w:t xml:space="preserve">, Alex Goldiș, Christian Moraru, Andrei Terian (eds.), </w:t>
      </w:r>
      <w:r w:rsidR="009C32CC">
        <w:rPr>
          <w:rFonts w:ascii="Times New Roman" w:hAnsi="Times New Roman"/>
          <w:sz w:val="24"/>
          <w:szCs w:val="24"/>
          <w:lang w:val="ro-RO"/>
        </w:rPr>
        <w:t xml:space="preserve">Editura </w:t>
      </w:r>
      <w:r w:rsidRPr="00471FDA">
        <w:rPr>
          <w:rFonts w:ascii="Times New Roman" w:hAnsi="Times New Roman"/>
          <w:sz w:val="24"/>
          <w:szCs w:val="24"/>
          <w:lang w:val="ro-RO"/>
        </w:rPr>
        <w:t>Tact, Cluj-Napoca, 2024</w:t>
      </w:r>
      <w:r w:rsidR="00471FDA" w:rsidRPr="00471FDA">
        <w:rPr>
          <w:rFonts w:ascii="Times New Roman" w:hAnsi="Times New Roman"/>
          <w:sz w:val="24"/>
          <w:szCs w:val="24"/>
          <w:lang w:val="ro-RO"/>
        </w:rPr>
        <w:t>, pp. 111-127,</w:t>
      </w:r>
      <w:r w:rsidR="00C257C9">
        <w:rPr>
          <w:rFonts w:ascii="Times New Roman" w:hAnsi="Times New Roman"/>
          <w:b/>
          <w:bCs/>
          <w:sz w:val="24"/>
          <w:szCs w:val="24"/>
          <w:lang w:val="ro-RO"/>
        </w:rPr>
        <w:t xml:space="preserve"> </w:t>
      </w:r>
      <w:r w:rsidR="00471FDA" w:rsidRPr="00C257C9">
        <w:rPr>
          <w:rFonts w:ascii="Times New Roman" w:hAnsi="Times New Roman"/>
          <w:sz w:val="24"/>
          <w:szCs w:val="24"/>
          <w:lang w:val="ro-RO"/>
        </w:rPr>
        <w:t>ISBN 978-606-9039-33-5;</w:t>
      </w:r>
    </w:p>
    <w:p w14:paraId="39844CC4" w14:textId="7EFEAED7" w:rsidR="00FD0053" w:rsidRPr="00FD0053" w:rsidRDefault="00FD0053" w:rsidP="00FD0053">
      <w:pPr>
        <w:pStyle w:val="Frspaiere"/>
        <w:ind w:left="643"/>
        <w:jc w:val="both"/>
        <w:rPr>
          <w:rFonts w:ascii="Times New Roman" w:hAnsi="Times New Roman"/>
          <w:sz w:val="24"/>
          <w:szCs w:val="24"/>
          <w:u w:val="single"/>
          <w:lang w:val="ro-RO"/>
        </w:rPr>
      </w:pPr>
      <w:r w:rsidRPr="00FD0053">
        <w:rPr>
          <w:rFonts w:ascii="Times New Roman" w:hAnsi="Times New Roman"/>
          <w:color w:val="0070C0"/>
          <w:sz w:val="24"/>
          <w:szCs w:val="24"/>
          <w:u w:val="single"/>
          <w:lang w:val="ro-RO"/>
        </w:rPr>
        <w:t>Colectiv-Alex-Goldiș-Christian-Moraru-Andrei-Terian-web.pdf</w:t>
      </w:r>
    </w:p>
    <w:bookmarkEnd w:id="4"/>
    <w:p w14:paraId="78D844CF" w14:textId="77777777" w:rsidR="00471FDA" w:rsidRDefault="00471FDA" w:rsidP="00FD0053">
      <w:pPr>
        <w:pStyle w:val="Frspaiere"/>
        <w:jc w:val="both"/>
        <w:rPr>
          <w:rFonts w:ascii="Times New Roman" w:hAnsi="Times New Roman"/>
          <w:color w:val="FF0000"/>
          <w:sz w:val="24"/>
          <w:szCs w:val="24"/>
          <w:lang w:val="ro-RO"/>
        </w:rPr>
      </w:pPr>
    </w:p>
    <w:p w14:paraId="108DD61E" w14:textId="44D2715F" w:rsidR="00471FDA" w:rsidRPr="00471FDA" w:rsidRDefault="00375BE6" w:rsidP="009C32CC">
      <w:pPr>
        <w:pStyle w:val="Frspaiere"/>
        <w:numPr>
          <w:ilvl w:val="0"/>
          <w:numId w:val="12"/>
        </w:numPr>
        <w:jc w:val="both"/>
        <w:rPr>
          <w:rFonts w:ascii="Times New Roman" w:hAnsi="Times New Roman"/>
          <w:color w:val="FF0000"/>
          <w:sz w:val="24"/>
          <w:szCs w:val="24"/>
          <w:lang w:val="ro-RO"/>
        </w:rPr>
      </w:pPr>
      <w:r>
        <w:rPr>
          <w:rFonts w:ascii="Times New Roman" w:hAnsi="Times New Roman"/>
          <w:sz w:val="24"/>
          <w:szCs w:val="24"/>
          <w:lang w:val="ro-RO"/>
        </w:rPr>
        <w:t>„</w:t>
      </w:r>
      <w:r w:rsidRPr="00AC06D5">
        <w:rPr>
          <w:rFonts w:ascii="Times New Roman" w:hAnsi="Times New Roman"/>
          <w:sz w:val="24"/>
          <w:szCs w:val="24"/>
          <w:lang w:val="ro-RO"/>
        </w:rPr>
        <w:t xml:space="preserve">E. Lovinescu – între sincronism și estetism”, </w:t>
      </w:r>
      <w:r>
        <w:rPr>
          <w:rFonts w:ascii="Times New Roman" w:hAnsi="Times New Roman"/>
          <w:sz w:val="24"/>
          <w:szCs w:val="24"/>
          <w:lang w:val="ro-RO"/>
        </w:rPr>
        <w:t>î</w:t>
      </w:r>
      <w:r w:rsidRPr="00AC06D5">
        <w:rPr>
          <w:rFonts w:ascii="Times New Roman" w:hAnsi="Times New Roman"/>
          <w:sz w:val="24"/>
          <w:szCs w:val="24"/>
          <w:lang w:val="ro-RO"/>
        </w:rPr>
        <w:t xml:space="preserve">n </w:t>
      </w:r>
      <w:r w:rsidR="009C32CC">
        <w:rPr>
          <w:rFonts w:ascii="Times New Roman" w:hAnsi="Times New Roman"/>
          <w:i/>
          <w:iCs/>
          <w:sz w:val="24"/>
          <w:szCs w:val="24"/>
          <w:lang w:val="ro-RO"/>
        </w:rPr>
        <w:t>„</w:t>
      </w:r>
      <w:r w:rsidRPr="00AC06D5">
        <w:rPr>
          <w:rFonts w:ascii="Times New Roman" w:hAnsi="Times New Roman"/>
          <w:i/>
          <w:sz w:val="24"/>
          <w:szCs w:val="24"/>
          <w:lang w:val="ro-RO"/>
        </w:rPr>
        <w:t>D</w:t>
      </w:r>
      <w:r w:rsidR="009C32CC">
        <w:rPr>
          <w:rFonts w:ascii="Times New Roman" w:hAnsi="Times New Roman"/>
          <w:i/>
          <w:sz w:val="24"/>
          <w:szCs w:val="24"/>
          <w:lang w:val="ro-RO"/>
        </w:rPr>
        <w:t>icționarul general al literaturii române”</w:t>
      </w:r>
      <w:r w:rsidRPr="00AC06D5">
        <w:rPr>
          <w:rFonts w:ascii="Times New Roman" w:hAnsi="Times New Roman"/>
          <w:i/>
          <w:sz w:val="24"/>
          <w:szCs w:val="24"/>
          <w:lang w:val="ro-RO"/>
        </w:rPr>
        <w:t>: canon și identitate culturală</w:t>
      </w:r>
      <w:r w:rsidRPr="00AC06D5">
        <w:rPr>
          <w:rFonts w:ascii="Times New Roman" w:hAnsi="Times New Roman"/>
          <w:sz w:val="24"/>
          <w:szCs w:val="24"/>
          <w:lang w:val="ro-RO"/>
        </w:rPr>
        <w:t xml:space="preserve">, </w:t>
      </w:r>
      <w:r>
        <w:rPr>
          <w:rFonts w:ascii="Times New Roman" w:hAnsi="Times New Roman"/>
          <w:sz w:val="24"/>
          <w:szCs w:val="24"/>
          <w:lang w:val="ro-RO"/>
        </w:rPr>
        <w:t xml:space="preserve">coord. </w:t>
      </w:r>
      <w:r w:rsidRPr="00AC06D5">
        <w:rPr>
          <w:rFonts w:ascii="Times New Roman" w:hAnsi="Times New Roman"/>
          <w:sz w:val="24"/>
          <w:szCs w:val="24"/>
          <w:lang w:val="ro-RO"/>
        </w:rPr>
        <w:t>Laurențiu Hanganu, Editura Muzeul</w:t>
      </w:r>
      <w:r w:rsidR="009C32CC">
        <w:rPr>
          <w:rFonts w:ascii="Times New Roman" w:hAnsi="Times New Roman"/>
          <w:sz w:val="24"/>
          <w:szCs w:val="24"/>
          <w:lang w:val="ro-RO"/>
        </w:rPr>
        <w:t xml:space="preserve"> </w:t>
      </w:r>
      <w:r w:rsidRPr="00AC06D5">
        <w:rPr>
          <w:rFonts w:ascii="Times New Roman" w:hAnsi="Times New Roman"/>
          <w:sz w:val="24"/>
          <w:szCs w:val="24"/>
          <w:lang w:val="ro-RO"/>
        </w:rPr>
        <w:t xml:space="preserve"> Literaturii Române, București, 2014, pp. 183-198</w:t>
      </w:r>
      <w:r>
        <w:rPr>
          <w:rFonts w:ascii="Times New Roman" w:hAnsi="Times New Roman"/>
          <w:sz w:val="24"/>
          <w:szCs w:val="24"/>
          <w:lang w:val="ro-RO"/>
        </w:rPr>
        <w:t>;</w:t>
      </w:r>
      <w:r w:rsidR="009C32CC">
        <w:rPr>
          <w:rFonts w:ascii="Times New Roman" w:hAnsi="Times New Roman"/>
          <w:sz w:val="24"/>
          <w:szCs w:val="24"/>
          <w:lang w:val="ro-RO"/>
        </w:rPr>
        <w:t xml:space="preserve"> </w:t>
      </w:r>
      <w:r w:rsidR="009C32CC" w:rsidRPr="009C32CC">
        <w:rPr>
          <w:rFonts w:ascii="Times New Roman" w:hAnsi="Times New Roman"/>
          <w:sz w:val="24"/>
          <w:szCs w:val="24"/>
          <w:lang w:val="ro-RO"/>
        </w:rPr>
        <w:t>ISBN 978-973-167-249-6</w:t>
      </w:r>
      <w:r w:rsidR="009C32CC">
        <w:rPr>
          <w:rFonts w:ascii="Times New Roman" w:hAnsi="Times New Roman"/>
          <w:sz w:val="24"/>
          <w:szCs w:val="24"/>
          <w:lang w:val="ro-RO"/>
        </w:rPr>
        <w:t>;</w:t>
      </w:r>
    </w:p>
    <w:p w14:paraId="53FD3EAC" w14:textId="77777777" w:rsidR="00471FDA" w:rsidRDefault="00471FDA" w:rsidP="009C32CC">
      <w:pPr>
        <w:pStyle w:val="Frspaiere"/>
        <w:ind w:left="643"/>
        <w:jc w:val="both"/>
        <w:rPr>
          <w:rFonts w:ascii="Times New Roman" w:hAnsi="Times New Roman"/>
          <w:color w:val="FF0000"/>
          <w:sz w:val="24"/>
          <w:szCs w:val="24"/>
          <w:lang w:val="ro-RO"/>
        </w:rPr>
      </w:pPr>
    </w:p>
    <w:p w14:paraId="300E2531" w14:textId="1099385A" w:rsidR="009B5895" w:rsidRPr="009B5895" w:rsidRDefault="00375BE6" w:rsidP="009C32CC">
      <w:pPr>
        <w:pStyle w:val="Frspaiere"/>
        <w:numPr>
          <w:ilvl w:val="0"/>
          <w:numId w:val="12"/>
        </w:numPr>
        <w:jc w:val="both"/>
        <w:rPr>
          <w:rFonts w:ascii="Times New Roman" w:hAnsi="Times New Roman"/>
          <w:sz w:val="24"/>
          <w:szCs w:val="24"/>
          <w:lang w:val="ro-RO"/>
        </w:rPr>
      </w:pPr>
      <w:r w:rsidRPr="00471FDA">
        <w:rPr>
          <w:rFonts w:ascii="Times New Roman" w:hAnsi="Times New Roman"/>
          <w:sz w:val="24"/>
          <w:szCs w:val="24"/>
          <w:lang w:val="ro-RO"/>
        </w:rPr>
        <w:t xml:space="preserve">„În căutarea adevăratului Eminescu”, prefață la volumul E. Lovinescu, </w:t>
      </w:r>
      <w:r w:rsidRPr="00471FDA">
        <w:rPr>
          <w:rFonts w:ascii="Times New Roman" w:hAnsi="Times New Roman"/>
          <w:i/>
          <w:sz w:val="24"/>
          <w:szCs w:val="24"/>
          <w:lang w:val="ro-RO"/>
        </w:rPr>
        <w:t>Mite;</w:t>
      </w:r>
      <w:r w:rsidRPr="00471FDA">
        <w:rPr>
          <w:rFonts w:ascii="Times New Roman" w:hAnsi="Times New Roman"/>
          <w:sz w:val="24"/>
          <w:szCs w:val="24"/>
          <w:lang w:val="ro-RO"/>
        </w:rPr>
        <w:t xml:space="preserve"> </w:t>
      </w:r>
      <w:r w:rsidRPr="00471FDA">
        <w:rPr>
          <w:rFonts w:ascii="Times New Roman" w:hAnsi="Times New Roman"/>
          <w:i/>
          <w:sz w:val="24"/>
          <w:szCs w:val="24"/>
          <w:lang w:val="ro-RO"/>
        </w:rPr>
        <w:t>Bălăuca</w:t>
      </w:r>
      <w:r w:rsidRPr="00471FDA">
        <w:rPr>
          <w:rFonts w:ascii="Times New Roman" w:hAnsi="Times New Roman"/>
          <w:sz w:val="24"/>
          <w:szCs w:val="24"/>
          <w:lang w:val="ro-RO"/>
        </w:rPr>
        <w:t>, Editura Litera, București, 2014, pp. 15-25;</w:t>
      </w:r>
      <w:r w:rsidR="009B5895" w:rsidRPr="009B5895">
        <w:rPr>
          <w:rFonts w:ascii="Roboto" w:eastAsia="Times New Roman" w:hAnsi="Roboto"/>
          <w:color w:val="999999"/>
          <w:spacing w:val="-5"/>
          <w:sz w:val="23"/>
          <w:szCs w:val="23"/>
          <w:shd w:val="clear" w:color="auto" w:fill="FFFFFF"/>
          <w:lang w:val="ro-RO" w:eastAsia="en-GB"/>
        </w:rPr>
        <w:t xml:space="preserve"> </w:t>
      </w:r>
      <w:r w:rsidR="009B5895" w:rsidRPr="009B5895">
        <w:rPr>
          <w:rFonts w:ascii="Times New Roman" w:hAnsi="Times New Roman"/>
          <w:sz w:val="24"/>
          <w:szCs w:val="24"/>
          <w:lang w:val="ro-RO"/>
        </w:rPr>
        <w:t>ISBN:</w:t>
      </w:r>
      <w:r w:rsidR="009B5895">
        <w:rPr>
          <w:rFonts w:ascii="Times New Roman" w:hAnsi="Times New Roman"/>
          <w:sz w:val="24"/>
          <w:szCs w:val="24"/>
          <w:lang w:val="ro-RO"/>
        </w:rPr>
        <w:t xml:space="preserve"> </w:t>
      </w:r>
      <w:r w:rsidR="009B5895" w:rsidRPr="009B5895">
        <w:rPr>
          <w:rFonts w:ascii="Times New Roman" w:hAnsi="Times New Roman"/>
          <w:sz w:val="24"/>
          <w:szCs w:val="24"/>
          <w:lang w:val="ro-RO"/>
        </w:rPr>
        <w:t>978</w:t>
      </w:r>
      <w:r w:rsidR="000D0D5B">
        <w:rPr>
          <w:rFonts w:ascii="Times New Roman" w:hAnsi="Times New Roman"/>
          <w:sz w:val="24"/>
          <w:szCs w:val="24"/>
          <w:lang w:val="ro-RO"/>
        </w:rPr>
        <w:t>-</w:t>
      </w:r>
      <w:r w:rsidR="009B5895" w:rsidRPr="009B5895">
        <w:rPr>
          <w:rFonts w:ascii="Times New Roman" w:hAnsi="Times New Roman"/>
          <w:sz w:val="24"/>
          <w:szCs w:val="24"/>
          <w:lang w:val="ro-RO"/>
        </w:rPr>
        <w:t>997</w:t>
      </w:r>
      <w:r w:rsidR="000D0D5B">
        <w:rPr>
          <w:rFonts w:ascii="Times New Roman" w:hAnsi="Times New Roman"/>
          <w:sz w:val="24"/>
          <w:szCs w:val="24"/>
          <w:lang w:val="ro-RO"/>
        </w:rPr>
        <w:t>-</w:t>
      </w:r>
      <w:r w:rsidR="009B5895" w:rsidRPr="009B5895">
        <w:rPr>
          <w:rFonts w:ascii="Times New Roman" w:hAnsi="Times New Roman"/>
          <w:sz w:val="24"/>
          <w:szCs w:val="24"/>
          <w:lang w:val="ro-RO"/>
        </w:rPr>
        <w:t>554</w:t>
      </w:r>
      <w:r w:rsidR="000D0D5B">
        <w:rPr>
          <w:rFonts w:ascii="Times New Roman" w:hAnsi="Times New Roman"/>
          <w:sz w:val="24"/>
          <w:szCs w:val="24"/>
          <w:lang w:val="ro-RO"/>
        </w:rPr>
        <w:t>-</w:t>
      </w:r>
      <w:r w:rsidR="009B5895" w:rsidRPr="009B5895">
        <w:rPr>
          <w:rFonts w:ascii="Times New Roman" w:hAnsi="Times New Roman"/>
          <w:sz w:val="24"/>
          <w:szCs w:val="24"/>
          <w:lang w:val="ro-RO"/>
        </w:rPr>
        <w:t>422</w:t>
      </w:r>
      <w:r w:rsidR="000D0D5B">
        <w:rPr>
          <w:rFonts w:ascii="Times New Roman" w:hAnsi="Times New Roman"/>
          <w:sz w:val="24"/>
          <w:szCs w:val="24"/>
          <w:lang w:val="ro-RO"/>
        </w:rPr>
        <w:t>-</w:t>
      </w:r>
      <w:r w:rsidR="009B5895" w:rsidRPr="009B5895">
        <w:rPr>
          <w:rFonts w:ascii="Times New Roman" w:hAnsi="Times New Roman"/>
          <w:sz w:val="24"/>
          <w:szCs w:val="24"/>
          <w:lang w:val="ro-RO"/>
        </w:rPr>
        <w:t>1</w:t>
      </w:r>
      <w:r w:rsidR="009B5895">
        <w:rPr>
          <w:rFonts w:ascii="Times New Roman" w:hAnsi="Times New Roman"/>
          <w:sz w:val="24"/>
          <w:szCs w:val="24"/>
          <w:lang w:val="ro-RO"/>
        </w:rPr>
        <w:t>;</w:t>
      </w:r>
    </w:p>
    <w:p w14:paraId="5EBC4CFA" w14:textId="77777777" w:rsidR="00471FDA" w:rsidRDefault="00471FDA" w:rsidP="009C32CC">
      <w:pPr>
        <w:pStyle w:val="Frspaiere"/>
        <w:jc w:val="both"/>
        <w:rPr>
          <w:rFonts w:ascii="Times New Roman" w:hAnsi="Times New Roman"/>
          <w:color w:val="FF0000"/>
          <w:sz w:val="24"/>
          <w:szCs w:val="24"/>
          <w:lang w:val="ro-RO"/>
        </w:rPr>
      </w:pPr>
    </w:p>
    <w:p w14:paraId="59127A76" w14:textId="6E6CE49F" w:rsidR="00471FDA" w:rsidRPr="00471FDA" w:rsidRDefault="00375BE6" w:rsidP="009C32CC">
      <w:pPr>
        <w:pStyle w:val="Frspaiere"/>
        <w:numPr>
          <w:ilvl w:val="0"/>
          <w:numId w:val="12"/>
        </w:numPr>
        <w:jc w:val="both"/>
        <w:rPr>
          <w:rFonts w:ascii="Times New Roman" w:hAnsi="Times New Roman"/>
          <w:color w:val="FF0000"/>
          <w:sz w:val="24"/>
          <w:szCs w:val="24"/>
          <w:lang w:val="ro-RO"/>
        </w:rPr>
      </w:pPr>
      <w:r w:rsidRPr="00471FDA">
        <w:rPr>
          <w:rFonts w:ascii="Times New Roman" w:hAnsi="Times New Roman"/>
          <w:sz w:val="24"/>
          <w:szCs w:val="24"/>
          <w:lang w:val="ro-RO"/>
        </w:rPr>
        <w:t xml:space="preserve">„Forme de validare a </w:t>
      </w:r>
      <w:r w:rsidRPr="00471FDA">
        <w:rPr>
          <w:rFonts w:ascii="Times New Roman" w:hAnsi="Times New Roman"/>
          <w:i/>
          <w:sz w:val="24"/>
          <w:szCs w:val="24"/>
          <w:lang w:val="ro-RO"/>
        </w:rPr>
        <w:t>noului</w:t>
      </w:r>
      <w:r w:rsidRPr="00471FDA">
        <w:rPr>
          <w:rFonts w:ascii="Times New Roman" w:hAnsi="Times New Roman"/>
          <w:sz w:val="24"/>
          <w:szCs w:val="24"/>
          <w:lang w:val="ro-RO"/>
        </w:rPr>
        <w:t xml:space="preserve">. Aspecte ale evoluției gustului ca relație de adevăr–eroare în critica românească din prima jumătate a secolului al XX-lea”, în </w:t>
      </w:r>
      <w:r w:rsidRPr="00471FDA">
        <w:rPr>
          <w:rFonts w:ascii="Times New Roman" w:hAnsi="Times New Roman"/>
          <w:i/>
          <w:sz w:val="24"/>
          <w:szCs w:val="24"/>
          <w:lang w:val="ro-RO"/>
        </w:rPr>
        <w:t>Metafore ale devenirii din perspectiva migrației contemporane. Național și internațional în limba și cultura română</w:t>
      </w:r>
      <w:r w:rsidRPr="00471FDA">
        <w:rPr>
          <w:rFonts w:ascii="Times New Roman" w:hAnsi="Times New Roman"/>
          <w:sz w:val="24"/>
          <w:szCs w:val="24"/>
          <w:lang w:val="ro-RO"/>
        </w:rPr>
        <w:t>, coord. Luminița Botoșineanu, Daniela Butnaru, Ofelia Ichim, Cecilia Maticiuc, Elena Tamba, Editura Alfa, Iași, 2013, pp. 237-256;</w:t>
      </w:r>
      <w:r w:rsidR="00C257C9">
        <w:rPr>
          <w:rFonts w:ascii="Times New Roman" w:hAnsi="Times New Roman"/>
          <w:sz w:val="24"/>
          <w:szCs w:val="24"/>
          <w:lang w:val="ro-RO"/>
        </w:rPr>
        <w:t xml:space="preserve"> </w:t>
      </w:r>
      <w:r w:rsidR="00C257C9" w:rsidRPr="00C257C9">
        <w:rPr>
          <w:rFonts w:ascii="Times New Roman" w:hAnsi="Times New Roman"/>
          <w:sz w:val="24"/>
          <w:szCs w:val="24"/>
          <w:lang w:val="ro-RO"/>
        </w:rPr>
        <w:t>ISBN 978-606-540-129-7</w:t>
      </w:r>
      <w:r w:rsidR="00C257C9">
        <w:rPr>
          <w:rFonts w:ascii="Times New Roman" w:hAnsi="Times New Roman"/>
          <w:sz w:val="24"/>
          <w:szCs w:val="24"/>
          <w:lang w:val="ro-RO"/>
        </w:rPr>
        <w:t>;</w:t>
      </w:r>
    </w:p>
    <w:p w14:paraId="11D8B7AF" w14:textId="77777777" w:rsidR="00471FDA" w:rsidRDefault="00471FDA" w:rsidP="009C32CC">
      <w:pPr>
        <w:pStyle w:val="Frspaiere"/>
        <w:jc w:val="both"/>
        <w:rPr>
          <w:rFonts w:ascii="Times New Roman" w:hAnsi="Times New Roman"/>
          <w:color w:val="FF0000"/>
          <w:sz w:val="24"/>
          <w:szCs w:val="24"/>
          <w:lang w:val="ro-RO"/>
        </w:rPr>
      </w:pPr>
    </w:p>
    <w:p w14:paraId="3DB7C20A" w14:textId="73615159" w:rsidR="00471FDA" w:rsidRPr="00471FDA" w:rsidRDefault="00375BE6" w:rsidP="009C32CC">
      <w:pPr>
        <w:pStyle w:val="Frspaiere"/>
        <w:numPr>
          <w:ilvl w:val="0"/>
          <w:numId w:val="12"/>
        </w:numPr>
        <w:jc w:val="both"/>
        <w:rPr>
          <w:rFonts w:ascii="Times New Roman" w:hAnsi="Times New Roman"/>
          <w:color w:val="FF0000"/>
          <w:sz w:val="24"/>
          <w:szCs w:val="24"/>
          <w:lang w:val="ro-RO"/>
        </w:rPr>
      </w:pPr>
      <w:r w:rsidRPr="00471FDA">
        <w:rPr>
          <w:rFonts w:ascii="Times New Roman" w:hAnsi="Times New Roman"/>
          <w:sz w:val="24"/>
          <w:szCs w:val="24"/>
          <w:lang w:val="ro-RO"/>
        </w:rPr>
        <w:t xml:space="preserve">„G. Călinescu și dualitatea poeziei. Soluția orfismului ca enunț performativ”, în „Actele Conferinței cu participare internațională </w:t>
      </w:r>
      <w:r w:rsidRPr="00471FDA">
        <w:rPr>
          <w:rFonts w:ascii="Times New Roman" w:hAnsi="Times New Roman"/>
          <w:i/>
          <w:iCs/>
          <w:sz w:val="24"/>
          <w:szCs w:val="24"/>
          <w:lang w:val="ro-RO"/>
        </w:rPr>
        <w:t>Comunicare, context, interdisciplinaritate</w:t>
      </w:r>
      <w:r w:rsidRPr="00471FDA">
        <w:rPr>
          <w:rFonts w:ascii="Times New Roman" w:hAnsi="Times New Roman"/>
          <w:sz w:val="24"/>
          <w:szCs w:val="24"/>
          <w:lang w:val="ro-RO"/>
        </w:rPr>
        <w:t xml:space="preserve">”, coord. Iulian Boldea, vol. II, Editura Universității „Petru Maior”, Târgu Mureș, 2012, pp. 443-454; </w:t>
      </w:r>
      <w:r w:rsidR="00C257C9" w:rsidRPr="00C257C9">
        <w:rPr>
          <w:rFonts w:ascii="Times New Roman" w:hAnsi="Times New Roman"/>
          <w:sz w:val="24"/>
          <w:szCs w:val="24"/>
          <w:lang w:val="ro-RO"/>
        </w:rPr>
        <w:t>ISSN 2069–3389</w:t>
      </w:r>
      <w:r w:rsidR="00C257C9">
        <w:rPr>
          <w:rFonts w:ascii="Times New Roman" w:hAnsi="Times New Roman"/>
          <w:sz w:val="24"/>
          <w:szCs w:val="24"/>
          <w:lang w:val="ro-RO"/>
        </w:rPr>
        <w:t>;</w:t>
      </w:r>
    </w:p>
    <w:p w14:paraId="1E388D88" w14:textId="77777777" w:rsidR="00471FDA" w:rsidRDefault="00471FDA" w:rsidP="009C32CC">
      <w:pPr>
        <w:pStyle w:val="Frspaiere"/>
        <w:jc w:val="both"/>
        <w:rPr>
          <w:rFonts w:ascii="Times New Roman" w:hAnsi="Times New Roman"/>
          <w:color w:val="FF0000"/>
          <w:sz w:val="24"/>
          <w:szCs w:val="24"/>
          <w:lang w:val="ro-RO"/>
        </w:rPr>
      </w:pPr>
    </w:p>
    <w:p w14:paraId="37D464F1" w14:textId="6037F807" w:rsidR="00471FDA" w:rsidRPr="00471FDA" w:rsidRDefault="00375BE6" w:rsidP="009C32CC">
      <w:pPr>
        <w:pStyle w:val="Frspaiere"/>
        <w:numPr>
          <w:ilvl w:val="0"/>
          <w:numId w:val="12"/>
        </w:numPr>
        <w:jc w:val="both"/>
        <w:rPr>
          <w:rFonts w:ascii="Times New Roman" w:hAnsi="Times New Roman"/>
          <w:color w:val="FF0000"/>
          <w:sz w:val="24"/>
          <w:szCs w:val="24"/>
          <w:lang w:val="ro-RO"/>
        </w:rPr>
      </w:pPr>
      <w:r w:rsidRPr="00471FDA">
        <w:rPr>
          <w:rFonts w:ascii="Times New Roman" w:hAnsi="Times New Roman"/>
          <w:sz w:val="24"/>
          <w:szCs w:val="24"/>
          <w:lang w:val="ro-RO"/>
        </w:rPr>
        <w:t xml:space="preserve">„Poziționări în jurul ideii de «specific național». Cazul scriitorului reprezentativ”, în </w:t>
      </w:r>
      <w:r w:rsidRPr="00471FDA">
        <w:rPr>
          <w:rFonts w:ascii="Times New Roman" w:hAnsi="Times New Roman"/>
          <w:i/>
          <w:sz w:val="24"/>
          <w:szCs w:val="24"/>
          <w:lang w:val="ro-RO"/>
        </w:rPr>
        <w:t>Dilemele identității. Forme de legitimare a literaturii în discursul cultural european al secolului XX</w:t>
      </w:r>
      <w:r w:rsidRPr="00471FDA">
        <w:rPr>
          <w:rFonts w:ascii="Times New Roman" w:hAnsi="Times New Roman"/>
          <w:sz w:val="24"/>
          <w:szCs w:val="24"/>
          <w:lang w:val="ro-RO"/>
        </w:rPr>
        <w:t xml:space="preserve">, coord. Andrei Bodiu, Rodica Ilie și Adrian Lăcătuș, Editura Universității </w:t>
      </w:r>
      <w:r w:rsidR="00C257C9">
        <w:rPr>
          <w:rFonts w:ascii="Times New Roman" w:hAnsi="Times New Roman"/>
          <w:sz w:val="24"/>
          <w:szCs w:val="24"/>
          <w:lang w:val="ro-RO"/>
        </w:rPr>
        <w:t>„</w:t>
      </w:r>
      <w:r w:rsidRPr="00471FDA">
        <w:rPr>
          <w:rFonts w:ascii="Times New Roman" w:hAnsi="Times New Roman"/>
          <w:sz w:val="24"/>
          <w:szCs w:val="24"/>
          <w:lang w:val="ro-RO"/>
        </w:rPr>
        <w:t>Transilvania</w:t>
      </w:r>
      <w:r w:rsidR="00C257C9">
        <w:rPr>
          <w:rFonts w:ascii="Times New Roman" w:hAnsi="Times New Roman"/>
          <w:sz w:val="24"/>
          <w:szCs w:val="24"/>
          <w:lang w:val="ro-RO"/>
        </w:rPr>
        <w:t>”</w:t>
      </w:r>
      <w:r w:rsidRPr="00471FDA">
        <w:rPr>
          <w:rFonts w:ascii="Times New Roman" w:hAnsi="Times New Roman"/>
          <w:sz w:val="24"/>
          <w:szCs w:val="24"/>
          <w:lang w:val="ro-RO"/>
        </w:rPr>
        <w:t xml:space="preserve"> din  Brașov, Brașov, 2011, pp. 236-251;</w:t>
      </w:r>
      <w:r w:rsidR="00C257C9" w:rsidRPr="00C257C9">
        <w:rPr>
          <w:lang w:val="ro-RO"/>
        </w:rPr>
        <w:t xml:space="preserve"> </w:t>
      </w:r>
      <w:r w:rsidR="00C257C9" w:rsidRPr="00C257C9">
        <w:rPr>
          <w:rFonts w:ascii="Times New Roman" w:hAnsi="Times New Roman"/>
          <w:sz w:val="24"/>
          <w:szCs w:val="24"/>
          <w:lang w:val="ro-RO"/>
        </w:rPr>
        <w:t>ISBN 978-973-598-986-6</w:t>
      </w:r>
      <w:r w:rsidR="00C257C9">
        <w:rPr>
          <w:rFonts w:ascii="Times New Roman" w:hAnsi="Times New Roman"/>
          <w:sz w:val="24"/>
          <w:szCs w:val="24"/>
          <w:lang w:val="ro-RO"/>
        </w:rPr>
        <w:t>;</w:t>
      </w:r>
    </w:p>
    <w:p w14:paraId="46656B8D" w14:textId="77777777" w:rsidR="00471FDA" w:rsidRDefault="00471FDA" w:rsidP="009C32CC">
      <w:pPr>
        <w:pStyle w:val="Frspaiere"/>
        <w:jc w:val="both"/>
        <w:rPr>
          <w:rFonts w:ascii="Times New Roman" w:hAnsi="Times New Roman"/>
          <w:color w:val="FF0000"/>
          <w:sz w:val="24"/>
          <w:szCs w:val="24"/>
          <w:lang w:val="ro-RO"/>
        </w:rPr>
      </w:pPr>
    </w:p>
    <w:p w14:paraId="62BB9286" w14:textId="6FB97BC0" w:rsidR="00375BE6" w:rsidRPr="008628E1" w:rsidRDefault="00375BE6" w:rsidP="009C32CC">
      <w:pPr>
        <w:pStyle w:val="Frspaiere"/>
        <w:numPr>
          <w:ilvl w:val="0"/>
          <w:numId w:val="12"/>
        </w:numPr>
        <w:jc w:val="both"/>
        <w:rPr>
          <w:rFonts w:ascii="Times New Roman" w:hAnsi="Times New Roman"/>
          <w:color w:val="FF0000"/>
          <w:sz w:val="24"/>
          <w:szCs w:val="24"/>
          <w:lang w:val="ro-RO"/>
        </w:rPr>
      </w:pPr>
      <w:r w:rsidRPr="00471FDA">
        <w:rPr>
          <w:rFonts w:ascii="Times New Roman" w:hAnsi="Times New Roman"/>
          <w:sz w:val="24"/>
          <w:szCs w:val="24"/>
          <w:lang w:val="ro-RO"/>
        </w:rPr>
        <w:t>„Seducătorul profesionist are cuvântul”,</w:t>
      </w:r>
      <w:r w:rsidRPr="00471FDA">
        <w:rPr>
          <w:rFonts w:ascii="Times New Roman" w:hAnsi="Times New Roman"/>
          <w:i/>
          <w:sz w:val="24"/>
          <w:szCs w:val="24"/>
          <w:lang w:val="ro-RO"/>
        </w:rPr>
        <w:t xml:space="preserve"> </w:t>
      </w:r>
      <w:r w:rsidRPr="00471FDA">
        <w:rPr>
          <w:rFonts w:ascii="Times New Roman" w:hAnsi="Times New Roman"/>
          <w:sz w:val="24"/>
          <w:szCs w:val="24"/>
          <w:lang w:val="ro-RO"/>
        </w:rPr>
        <w:t xml:space="preserve">prefață la volumul Gib I. Mihăescu, </w:t>
      </w:r>
      <w:r w:rsidRPr="00471FDA">
        <w:rPr>
          <w:rFonts w:ascii="Times New Roman" w:hAnsi="Times New Roman"/>
          <w:i/>
          <w:sz w:val="24"/>
          <w:szCs w:val="24"/>
          <w:lang w:val="ro-RO"/>
        </w:rPr>
        <w:t>Zilele și nopțile unui student întârziat</w:t>
      </w:r>
      <w:r w:rsidRPr="00471FDA">
        <w:rPr>
          <w:rFonts w:ascii="Times New Roman" w:hAnsi="Times New Roman"/>
          <w:sz w:val="24"/>
          <w:szCs w:val="24"/>
          <w:lang w:val="ro-RO"/>
        </w:rPr>
        <w:t>, Editura Litera, București, 2010, pp. 11-21</w:t>
      </w:r>
      <w:r w:rsidR="00C257C9">
        <w:rPr>
          <w:rFonts w:ascii="Times New Roman" w:hAnsi="Times New Roman"/>
          <w:sz w:val="24"/>
          <w:szCs w:val="24"/>
          <w:lang w:val="ro-RO"/>
        </w:rPr>
        <w:t xml:space="preserve">; </w:t>
      </w:r>
      <w:r w:rsidR="00C257C9" w:rsidRPr="00C257C9">
        <w:rPr>
          <w:rFonts w:ascii="Times New Roman" w:hAnsi="Times New Roman"/>
          <w:sz w:val="24"/>
          <w:szCs w:val="24"/>
          <w:lang w:val="ro-RO"/>
        </w:rPr>
        <w:t>ISBN: 978-973-675-828-7</w:t>
      </w:r>
      <w:r w:rsidR="00C257C9">
        <w:rPr>
          <w:rFonts w:ascii="Times New Roman" w:hAnsi="Times New Roman"/>
          <w:sz w:val="24"/>
          <w:szCs w:val="24"/>
          <w:lang w:val="ro-RO"/>
        </w:rPr>
        <w:t>.</w:t>
      </w:r>
    </w:p>
    <w:p w14:paraId="00D6CF0B" w14:textId="77777777" w:rsidR="008628E1" w:rsidRPr="00471FDA" w:rsidRDefault="008628E1" w:rsidP="008628E1">
      <w:pPr>
        <w:pStyle w:val="Frspaiere"/>
        <w:jc w:val="both"/>
        <w:rPr>
          <w:rFonts w:ascii="Times New Roman" w:hAnsi="Times New Roman"/>
          <w:color w:val="FF0000"/>
          <w:sz w:val="24"/>
          <w:szCs w:val="24"/>
          <w:lang w:val="ro-RO"/>
        </w:rPr>
      </w:pPr>
    </w:p>
    <w:p w14:paraId="50F11C55" w14:textId="77777777" w:rsidR="00375BE6" w:rsidRPr="00AC06D5" w:rsidRDefault="00375BE6" w:rsidP="009C32CC">
      <w:pPr>
        <w:pStyle w:val="Frspaiere"/>
        <w:jc w:val="both"/>
        <w:rPr>
          <w:rFonts w:ascii="Times New Roman" w:hAnsi="Times New Roman"/>
          <w:b/>
          <w:sz w:val="24"/>
          <w:szCs w:val="24"/>
          <w:lang w:val="ro-RO"/>
        </w:rPr>
      </w:pPr>
    </w:p>
    <w:p w14:paraId="4CD8DA2C" w14:textId="77777777" w:rsidR="00375BE6"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C. Articole publicate în reviste de specialitate</w:t>
      </w:r>
    </w:p>
    <w:p w14:paraId="3636960A" w14:textId="77777777" w:rsidR="00375BE6" w:rsidRDefault="00375BE6" w:rsidP="009C32CC">
      <w:pPr>
        <w:pStyle w:val="Frspaiere"/>
        <w:jc w:val="both"/>
        <w:rPr>
          <w:rFonts w:ascii="Times New Roman" w:hAnsi="Times New Roman"/>
          <w:b/>
          <w:bCs/>
          <w:sz w:val="24"/>
          <w:szCs w:val="24"/>
          <w:lang w:val="ro-RO"/>
        </w:rPr>
      </w:pPr>
    </w:p>
    <w:p w14:paraId="6726BF1E" w14:textId="77777777" w:rsidR="00375BE6" w:rsidRDefault="00375BE6" w:rsidP="009C32CC">
      <w:pPr>
        <w:pStyle w:val="Frspaiere"/>
        <w:jc w:val="both"/>
        <w:rPr>
          <w:rFonts w:ascii="Times New Roman" w:hAnsi="Times New Roman"/>
          <w:sz w:val="24"/>
          <w:szCs w:val="24"/>
          <w:lang w:val="ro-RO"/>
        </w:rPr>
      </w:pPr>
      <w:r w:rsidRPr="000A15B6">
        <w:rPr>
          <w:rFonts w:ascii="Times New Roman" w:hAnsi="Times New Roman"/>
          <w:sz w:val="24"/>
          <w:szCs w:val="24"/>
          <w:lang w:val="ro-RO"/>
        </w:rPr>
        <w:t>C1. Din străinătate</w:t>
      </w:r>
      <w:r>
        <w:rPr>
          <w:rFonts w:ascii="Times New Roman" w:hAnsi="Times New Roman"/>
          <w:sz w:val="24"/>
          <w:szCs w:val="24"/>
          <w:lang w:val="ro-RO"/>
        </w:rPr>
        <w:t>:</w:t>
      </w:r>
    </w:p>
    <w:p w14:paraId="547ED8A9" w14:textId="77777777" w:rsidR="00375BE6" w:rsidRDefault="00375BE6" w:rsidP="009C32CC">
      <w:pPr>
        <w:pStyle w:val="Frspaiere"/>
        <w:jc w:val="both"/>
        <w:rPr>
          <w:rFonts w:ascii="Times New Roman" w:hAnsi="Times New Roman"/>
          <w:sz w:val="24"/>
          <w:szCs w:val="24"/>
          <w:lang w:val="ro-RO"/>
        </w:rPr>
      </w:pPr>
    </w:p>
    <w:p w14:paraId="214AA16A" w14:textId="27456EAC" w:rsidR="00375BE6" w:rsidRPr="00471FDA" w:rsidRDefault="00B10ADC" w:rsidP="009C32CC">
      <w:pPr>
        <w:pStyle w:val="Listparagraf"/>
        <w:numPr>
          <w:ilvl w:val="0"/>
          <w:numId w:val="11"/>
        </w:numPr>
        <w:shd w:val="clear" w:color="auto" w:fill="FFFFFF"/>
        <w:spacing w:after="0" w:line="240" w:lineRule="auto"/>
        <w:jc w:val="both"/>
        <w:rPr>
          <w:rFonts w:ascii="Times New Roman" w:eastAsia="Times New Roman" w:hAnsi="Times New Roman"/>
          <w:color w:val="050505"/>
          <w:sz w:val="24"/>
          <w:szCs w:val="24"/>
          <w:lang w:val="en-GB" w:eastAsia="en-GB"/>
        </w:rPr>
      </w:pPr>
      <w:r>
        <w:rPr>
          <w:rFonts w:ascii="Times New Roman" w:eastAsia="Times New Roman" w:hAnsi="Times New Roman"/>
          <w:color w:val="050505"/>
          <w:sz w:val="24"/>
          <w:szCs w:val="24"/>
          <w:lang w:val="en-GB" w:eastAsia="en-GB"/>
        </w:rPr>
        <w:t>“</w:t>
      </w:r>
      <w:r w:rsidR="00375BE6" w:rsidRPr="00471FDA">
        <w:rPr>
          <w:rFonts w:ascii="Times New Roman" w:eastAsia="Times New Roman" w:hAnsi="Times New Roman"/>
          <w:color w:val="050505"/>
          <w:sz w:val="24"/>
          <w:szCs w:val="24"/>
          <w:lang w:val="en-GB" w:eastAsia="en-GB"/>
        </w:rPr>
        <w:t xml:space="preserve">Science and Theory's Weakness. Side Effects of Constructionism, or What </w:t>
      </w:r>
      <w:r w:rsidR="00375BE6" w:rsidRPr="00471FDA">
        <w:rPr>
          <w:rFonts w:ascii="Times New Roman" w:eastAsia="Times New Roman" w:hAnsi="Times New Roman"/>
          <w:i/>
          <w:iCs/>
          <w:color w:val="050505"/>
          <w:sz w:val="24"/>
          <w:szCs w:val="24"/>
          <w:lang w:val="en-GB" w:eastAsia="en-GB"/>
        </w:rPr>
        <w:t>Not</w:t>
      </w:r>
      <w:r w:rsidR="00375BE6" w:rsidRPr="00471FDA">
        <w:rPr>
          <w:rFonts w:ascii="Times New Roman" w:eastAsia="Times New Roman" w:hAnsi="Times New Roman"/>
          <w:color w:val="050505"/>
          <w:sz w:val="24"/>
          <w:szCs w:val="24"/>
          <w:lang w:val="en-GB" w:eastAsia="en-GB"/>
        </w:rPr>
        <w:t xml:space="preserve"> to Debunk”, </w:t>
      </w:r>
      <w:r w:rsidR="00355D22">
        <w:rPr>
          <w:rFonts w:ascii="Times New Roman" w:eastAsia="Times New Roman" w:hAnsi="Times New Roman"/>
          <w:color w:val="050505"/>
          <w:sz w:val="24"/>
          <w:szCs w:val="24"/>
          <w:lang w:val="en-GB" w:eastAsia="en-GB"/>
        </w:rPr>
        <w:t>“</w:t>
      </w:r>
      <w:r w:rsidR="00375BE6" w:rsidRPr="00471FDA">
        <w:rPr>
          <w:rFonts w:ascii="Times New Roman" w:hAnsi="Times New Roman"/>
          <w:color w:val="050505"/>
          <w:sz w:val="24"/>
          <w:szCs w:val="24"/>
          <w:shd w:val="clear" w:color="auto" w:fill="FFFFFF"/>
        </w:rPr>
        <w:t>American Book Review</w:t>
      </w:r>
      <w:r>
        <w:rPr>
          <w:rFonts w:ascii="Times New Roman" w:hAnsi="Times New Roman"/>
          <w:color w:val="050505"/>
          <w:sz w:val="24"/>
          <w:szCs w:val="24"/>
          <w:shd w:val="clear" w:color="auto" w:fill="FFFFFF"/>
        </w:rPr>
        <w:t>,</w:t>
      </w:r>
      <w:r w:rsidR="00375BE6" w:rsidRPr="00471FDA">
        <w:rPr>
          <w:rFonts w:ascii="Times New Roman" w:hAnsi="Times New Roman"/>
          <w:color w:val="050505"/>
          <w:sz w:val="24"/>
          <w:szCs w:val="24"/>
          <w:shd w:val="clear" w:color="auto" w:fill="FFFFFF"/>
        </w:rPr>
        <w:t xml:space="preserve">” Vol. 44, No 1/ Spring 2023, University of Nebraska Press, pp. 55-59. </w:t>
      </w:r>
      <w:r w:rsidR="00375BE6" w:rsidRPr="00471FDA">
        <w:rPr>
          <w:rFonts w:ascii="Times New Roman" w:hAnsi="Times New Roman"/>
          <w:i/>
          <w:iCs/>
          <w:color w:val="0A0A0A"/>
          <w:sz w:val="24"/>
          <w:szCs w:val="24"/>
          <w:shd w:val="clear" w:color="auto" w:fill="FFFFFF"/>
        </w:rPr>
        <w:t>Project MUSE</w:t>
      </w:r>
      <w:r w:rsidR="00375BE6" w:rsidRPr="00471FDA">
        <w:rPr>
          <w:rFonts w:ascii="Times New Roman" w:hAnsi="Times New Roman"/>
          <w:color w:val="0A0A0A"/>
          <w:sz w:val="24"/>
          <w:szCs w:val="24"/>
          <w:shd w:val="clear" w:color="auto" w:fill="FFFFFF"/>
        </w:rPr>
        <w:t> </w:t>
      </w:r>
    </w:p>
    <w:p w14:paraId="471F2710" w14:textId="20784331" w:rsidR="00375BE6" w:rsidRPr="00954A22" w:rsidRDefault="00A7399C" w:rsidP="009C32CC">
      <w:pPr>
        <w:pStyle w:val="Frspaiere"/>
        <w:ind w:left="490" w:firstLine="720"/>
        <w:jc w:val="both"/>
        <w:rPr>
          <w:rFonts w:ascii="Times New Roman" w:hAnsi="Times New Roman"/>
          <w:sz w:val="24"/>
          <w:szCs w:val="24"/>
          <w:lang w:val="ro-RO"/>
        </w:rPr>
      </w:pPr>
      <w:hyperlink r:id="rId12" w:history="1">
        <w:r w:rsidRPr="00A86E6B">
          <w:rPr>
            <w:rStyle w:val="Hyperlink"/>
            <w:rFonts w:ascii="Times New Roman" w:hAnsi="Times New Roman"/>
            <w:sz w:val="24"/>
            <w:szCs w:val="24"/>
            <w:lang w:val="ro-RO"/>
          </w:rPr>
          <w:t>https://muse.jhu.edu/pub/17/article/902823</w:t>
        </w:r>
      </w:hyperlink>
    </w:p>
    <w:p w14:paraId="112A7C90" w14:textId="77777777" w:rsidR="00375BE6" w:rsidRPr="00954A22" w:rsidRDefault="00375BE6" w:rsidP="009C32CC">
      <w:pPr>
        <w:pStyle w:val="Frspaiere"/>
        <w:jc w:val="both"/>
        <w:rPr>
          <w:rFonts w:ascii="Times New Roman" w:hAnsi="Times New Roman"/>
          <w:sz w:val="24"/>
          <w:szCs w:val="24"/>
          <w:lang w:val="ro-RO"/>
        </w:rPr>
      </w:pPr>
    </w:p>
    <w:p w14:paraId="25F95B6F" w14:textId="77777777" w:rsidR="00375BE6" w:rsidRPr="00954A22" w:rsidRDefault="00375BE6" w:rsidP="009C32CC">
      <w:pPr>
        <w:pStyle w:val="Frspaiere"/>
        <w:jc w:val="both"/>
        <w:rPr>
          <w:rFonts w:ascii="Times New Roman" w:hAnsi="Times New Roman"/>
          <w:sz w:val="24"/>
          <w:szCs w:val="24"/>
          <w:lang w:val="ro-RO"/>
        </w:rPr>
      </w:pPr>
    </w:p>
    <w:p w14:paraId="6A3570DC" w14:textId="77777777" w:rsidR="00375BE6" w:rsidRDefault="00375BE6" w:rsidP="009C32CC">
      <w:pPr>
        <w:pStyle w:val="Frspaiere"/>
        <w:jc w:val="both"/>
        <w:rPr>
          <w:rFonts w:ascii="Times New Roman" w:hAnsi="Times New Roman"/>
          <w:sz w:val="24"/>
          <w:szCs w:val="24"/>
          <w:lang w:val="ro-RO"/>
        </w:rPr>
      </w:pPr>
      <w:r w:rsidRPr="00954A22">
        <w:rPr>
          <w:rFonts w:ascii="Times New Roman" w:hAnsi="Times New Roman"/>
          <w:sz w:val="24"/>
          <w:szCs w:val="24"/>
          <w:lang w:val="ro-RO"/>
        </w:rPr>
        <w:t>C2. Din România (selecție):</w:t>
      </w:r>
    </w:p>
    <w:p w14:paraId="1F37A953" w14:textId="77777777" w:rsidR="00375BE6" w:rsidRDefault="00375BE6" w:rsidP="009C32CC">
      <w:pPr>
        <w:pStyle w:val="Frspaiere"/>
        <w:jc w:val="both"/>
        <w:rPr>
          <w:rFonts w:ascii="Times New Roman" w:hAnsi="Times New Roman"/>
          <w:sz w:val="24"/>
          <w:szCs w:val="24"/>
          <w:lang w:val="ro-RO"/>
        </w:rPr>
      </w:pPr>
    </w:p>
    <w:p w14:paraId="01795F7D" w14:textId="41409518" w:rsidR="00375BE6" w:rsidRPr="00471FDA" w:rsidRDefault="00375BE6" w:rsidP="009C32CC">
      <w:pPr>
        <w:pStyle w:val="Listparagraf"/>
        <w:numPr>
          <w:ilvl w:val="0"/>
          <w:numId w:val="4"/>
        </w:numPr>
        <w:spacing w:after="0" w:line="240" w:lineRule="auto"/>
        <w:jc w:val="both"/>
        <w:rPr>
          <w:rFonts w:ascii="Times New Roman" w:hAnsi="Times New Roman"/>
          <w:sz w:val="24"/>
          <w:szCs w:val="24"/>
          <w:lang w:val="en-GB"/>
        </w:rPr>
      </w:pPr>
      <w:bookmarkStart w:id="5" w:name="_Hlk187177268"/>
      <w:r w:rsidRPr="00471FDA">
        <w:rPr>
          <w:rFonts w:ascii="Times New Roman" w:hAnsi="Times New Roman"/>
          <w:sz w:val="24"/>
          <w:szCs w:val="24"/>
        </w:rPr>
        <w:t>“Stages in the Saga of the Interpretation of B. Fundoianu’s Colonial Theory: from E. Lovinescu Until Today”</w:t>
      </w:r>
      <w:r w:rsidR="006D3744">
        <w:rPr>
          <w:rFonts w:ascii="Times New Roman" w:hAnsi="Times New Roman"/>
          <w:sz w:val="24"/>
          <w:szCs w:val="24"/>
        </w:rPr>
        <w:t>,</w:t>
      </w:r>
      <w:r w:rsidRPr="00471FDA">
        <w:rPr>
          <w:rFonts w:ascii="Times New Roman" w:hAnsi="Times New Roman"/>
          <w:sz w:val="24"/>
          <w:szCs w:val="24"/>
        </w:rPr>
        <w:t xml:space="preserve"> „Dacoromania litteraria”, 2024, vol. 11, pp. 56-89</w:t>
      </w:r>
      <w:r w:rsidR="00B10ADC">
        <w:rPr>
          <w:rFonts w:ascii="Times New Roman" w:hAnsi="Times New Roman"/>
          <w:sz w:val="24"/>
          <w:szCs w:val="24"/>
        </w:rPr>
        <w:t>;</w:t>
      </w:r>
      <w:r w:rsidRPr="00471FDA">
        <w:rPr>
          <w:rFonts w:ascii="Times New Roman" w:hAnsi="Times New Roman"/>
          <w:sz w:val="24"/>
          <w:szCs w:val="24"/>
        </w:rPr>
        <w:t xml:space="preserve"> </w:t>
      </w:r>
    </w:p>
    <w:p w14:paraId="63EDCC3F" w14:textId="77777777" w:rsidR="00375BE6" w:rsidRPr="00471FDA" w:rsidRDefault="00375BE6" w:rsidP="009C32CC">
      <w:pPr>
        <w:pStyle w:val="Frspaiere"/>
        <w:jc w:val="both"/>
        <w:rPr>
          <w:rFonts w:ascii="Times New Roman" w:hAnsi="Times New Roman"/>
          <w:sz w:val="24"/>
          <w:szCs w:val="24"/>
          <w:lang w:val="ro-RO"/>
        </w:rPr>
      </w:pPr>
    </w:p>
    <w:p w14:paraId="34C18778" w14:textId="76B72A1D" w:rsidR="00375BE6" w:rsidRPr="00471FDA" w:rsidRDefault="00375BE6" w:rsidP="009C32CC">
      <w:pPr>
        <w:pStyle w:val="Frspaiere"/>
        <w:numPr>
          <w:ilvl w:val="0"/>
          <w:numId w:val="4"/>
        </w:numPr>
        <w:jc w:val="both"/>
        <w:rPr>
          <w:rFonts w:ascii="Times New Roman" w:hAnsi="Times New Roman"/>
          <w:sz w:val="24"/>
          <w:szCs w:val="24"/>
          <w:lang w:val="ro-RO"/>
        </w:rPr>
      </w:pPr>
      <w:r w:rsidRPr="00471FDA">
        <w:rPr>
          <w:rFonts w:ascii="Times New Roman" w:hAnsi="Times New Roman"/>
          <w:sz w:val="24"/>
          <w:szCs w:val="24"/>
          <w:lang w:val="ro-RO"/>
        </w:rPr>
        <w:t xml:space="preserve">„Malaria ca tragedie națională: </w:t>
      </w:r>
      <w:r w:rsidRPr="00471FDA">
        <w:rPr>
          <w:rFonts w:ascii="Times New Roman" w:hAnsi="Times New Roman"/>
          <w:i/>
          <w:iCs/>
          <w:sz w:val="24"/>
          <w:szCs w:val="24"/>
          <w:lang w:val="ro-RO"/>
        </w:rPr>
        <w:t xml:space="preserve">Semnele lui Dănuț </w:t>
      </w:r>
      <w:r w:rsidRPr="00471FDA">
        <w:rPr>
          <w:rFonts w:ascii="Times New Roman" w:hAnsi="Times New Roman"/>
          <w:sz w:val="24"/>
          <w:szCs w:val="24"/>
          <w:lang w:val="ro-RO"/>
        </w:rPr>
        <w:t>(1922) de Gib I. Mihăescu”, „Transilvania”, nr. 5, 2024, pp. 71-86</w:t>
      </w:r>
      <w:r w:rsidR="00B10ADC">
        <w:rPr>
          <w:rFonts w:ascii="Times New Roman" w:hAnsi="Times New Roman"/>
          <w:sz w:val="24"/>
          <w:szCs w:val="24"/>
          <w:lang w:val="ro-RO"/>
        </w:rPr>
        <w:t>;</w:t>
      </w:r>
    </w:p>
    <w:p w14:paraId="7F76E6B9" w14:textId="42457A28" w:rsidR="00375BE6" w:rsidRDefault="00471FDA" w:rsidP="009C32CC">
      <w:pPr>
        <w:pStyle w:val="Frspaiere"/>
        <w:ind w:left="1068"/>
        <w:jc w:val="both"/>
        <w:rPr>
          <w:rFonts w:ascii="Times New Roman" w:hAnsi="Times New Roman"/>
          <w:sz w:val="24"/>
          <w:szCs w:val="24"/>
          <w:lang w:val="ro-RO"/>
        </w:rPr>
      </w:pPr>
      <w:hyperlink r:id="rId13" w:history="1">
        <w:r w:rsidRPr="00163C41">
          <w:rPr>
            <w:rStyle w:val="Hyperlink"/>
            <w:rFonts w:ascii="Times New Roman" w:hAnsi="Times New Roman"/>
            <w:sz w:val="24"/>
            <w:szCs w:val="24"/>
            <w:lang w:val="ro-RO"/>
          </w:rPr>
          <w:t>https://revistatransilvania.ro/malaria-ca-tragedie-nationala-semnele-lui-danut-1922-de-gib-i-mihaescu/</w:t>
        </w:r>
      </w:hyperlink>
    </w:p>
    <w:bookmarkEnd w:id="5"/>
    <w:p w14:paraId="0F7E4923" w14:textId="77777777" w:rsidR="00375BE6" w:rsidRPr="00954A22" w:rsidRDefault="00375BE6" w:rsidP="009C32CC">
      <w:pPr>
        <w:pStyle w:val="Frspaiere"/>
        <w:jc w:val="both"/>
        <w:rPr>
          <w:rFonts w:ascii="Times New Roman" w:hAnsi="Times New Roman"/>
          <w:sz w:val="24"/>
          <w:szCs w:val="24"/>
          <w:lang w:val="ro-RO"/>
        </w:rPr>
      </w:pPr>
    </w:p>
    <w:p w14:paraId="7AC875FD" w14:textId="4277A76F" w:rsidR="00375BE6" w:rsidRPr="00954A22" w:rsidRDefault="00375BE6" w:rsidP="009C32CC">
      <w:pPr>
        <w:pStyle w:val="Frspaiere"/>
        <w:numPr>
          <w:ilvl w:val="0"/>
          <w:numId w:val="4"/>
        </w:numPr>
        <w:jc w:val="both"/>
        <w:rPr>
          <w:rFonts w:ascii="Times New Roman" w:hAnsi="Times New Roman"/>
          <w:sz w:val="24"/>
          <w:szCs w:val="24"/>
          <w:lang w:val="ro-RO"/>
        </w:rPr>
      </w:pPr>
      <w:r w:rsidRPr="00954A22">
        <w:rPr>
          <w:rFonts w:ascii="Times New Roman" w:hAnsi="Times New Roman"/>
          <w:sz w:val="24"/>
          <w:szCs w:val="24"/>
          <w:lang w:val="ro-RO"/>
        </w:rPr>
        <w:t>„</w:t>
      </w:r>
      <w:hyperlink r:id="rId14" w:history="1">
        <w:r w:rsidRPr="009C32CC">
          <w:rPr>
            <w:rStyle w:val="Hyperlink"/>
            <w:rFonts w:ascii="Times New Roman" w:hAnsi="Times New Roman"/>
            <w:color w:val="222222"/>
            <w:sz w:val="24"/>
            <w:szCs w:val="24"/>
            <w:u w:val="none"/>
            <w:shd w:val="clear" w:color="auto" w:fill="FFFFFF"/>
            <w:lang w:val="ro-RO"/>
          </w:rPr>
          <w:t>Obiectul artei și problema reprezentării romilor în literatură</w:t>
        </w:r>
      </w:hyperlink>
      <w:r w:rsidRPr="00954A22">
        <w:rPr>
          <w:rFonts w:ascii="Times New Roman" w:hAnsi="Times New Roman"/>
          <w:sz w:val="24"/>
          <w:szCs w:val="24"/>
          <w:lang w:val="ro-RO"/>
        </w:rPr>
        <w:t>”, „Transilvania”, nr. 10, 2023, pp. 1-18</w:t>
      </w:r>
      <w:r w:rsidR="00B10ADC">
        <w:rPr>
          <w:rFonts w:ascii="Times New Roman" w:hAnsi="Times New Roman"/>
          <w:sz w:val="24"/>
          <w:szCs w:val="24"/>
          <w:lang w:val="ro-RO"/>
        </w:rPr>
        <w:t>;</w:t>
      </w:r>
    </w:p>
    <w:p w14:paraId="7763668A" w14:textId="1F064F8A" w:rsidR="00375BE6" w:rsidRPr="00B46E9C" w:rsidRDefault="00471FDA" w:rsidP="009C32CC">
      <w:pPr>
        <w:pStyle w:val="Frspaiere"/>
        <w:ind w:left="1068"/>
        <w:jc w:val="both"/>
        <w:rPr>
          <w:rFonts w:ascii="Times New Roman" w:hAnsi="Times New Roman"/>
          <w:sz w:val="24"/>
          <w:szCs w:val="24"/>
          <w:lang w:val="ro-RO"/>
        </w:rPr>
      </w:pPr>
      <w:hyperlink r:id="rId15" w:history="1">
        <w:r w:rsidRPr="00163C41">
          <w:rPr>
            <w:rStyle w:val="Hyperlink"/>
            <w:rFonts w:ascii="Times New Roman" w:hAnsi="Times New Roman"/>
            <w:sz w:val="24"/>
            <w:szCs w:val="24"/>
            <w:lang w:val="ro-RO"/>
          </w:rPr>
          <w:t>https://revistatransilvania.ro/obiectul-artei-si-problema-reprezentarii-romilor-in-literatura/</w:t>
        </w:r>
      </w:hyperlink>
    </w:p>
    <w:p w14:paraId="2DD99421" w14:textId="77777777" w:rsidR="00375BE6" w:rsidRDefault="00375BE6" w:rsidP="009C32CC">
      <w:pPr>
        <w:pStyle w:val="Frspaiere"/>
        <w:jc w:val="both"/>
        <w:rPr>
          <w:rFonts w:ascii="Times New Roman" w:hAnsi="Times New Roman"/>
          <w:sz w:val="24"/>
          <w:szCs w:val="24"/>
          <w:lang w:val="ro-RO"/>
        </w:rPr>
      </w:pPr>
    </w:p>
    <w:p w14:paraId="0F149274" w14:textId="642A153E" w:rsidR="00375BE6" w:rsidRPr="00954A22" w:rsidRDefault="00375BE6" w:rsidP="009C32CC">
      <w:pPr>
        <w:pStyle w:val="Frspaiere"/>
        <w:numPr>
          <w:ilvl w:val="0"/>
          <w:numId w:val="4"/>
        </w:numPr>
        <w:jc w:val="both"/>
        <w:rPr>
          <w:rFonts w:ascii="Times New Roman" w:hAnsi="Times New Roman"/>
          <w:sz w:val="24"/>
          <w:szCs w:val="24"/>
          <w:lang w:val="ro-RO"/>
        </w:rPr>
      </w:pPr>
      <w:r w:rsidRPr="00954A22">
        <w:rPr>
          <w:rFonts w:ascii="Times New Roman" w:hAnsi="Times New Roman"/>
          <w:sz w:val="24"/>
          <w:szCs w:val="24"/>
          <w:lang w:val="ro-RO"/>
        </w:rPr>
        <w:t>„</w:t>
      </w:r>
      <w:bookmarkStart w:id="6" w:name="_Hlk150878827"/>
      <w:r w:rsidRPr="00954A22">
        <w:rPr>
          <w:rFonts w:ascii="Times New Roman" w:hAnsi="Times New Roman"/>
          <w:sz w:val="24"/>
          <w:szCs w:val="24"/>
          <w:lang w:val="ro-RO"/>
        </w:rPr>
        <w:t xml:space="preserve">De la poezia «caldă» la poezia «rece». O ipoteză pentru substituția </w:t>
      </w:r>
      <w:r w:rsidRPr="00954A22">
        <w:rPr>
          <w:rFonts w:ascii="Times New Roman" w:hAnsi="Times New Roman"/>
          <w:i/>
          <w:iCs/>
          <w:sz w:val="24"/>
          <w:szCs w:val="24"/>
          <w:lang w:val="ro-RO"/>
        </w:rPr>
        <w:t>inimii</w:t>
      </w:r>
      <w:r w:rsidRPr="00954A22">
        <w:rPr>
          <w:rFonts w:ascii="Times New Roman" w:hAnsi="Times New Roman"/>
          <w:sz w:val="24"/>
          <w:szCs w:val="24"/>
          <w:lang w:val="ro-RO"/>
        </w:rPr>
        <w:t xml:space="preserve"> cu </w:t>
      </w:r>
      <w:r w:rsidRPr="00954A22">
        <w:rPr>
          <w:rFonts w:ascii="Times New Roman" w:hAnsi="Times New Roman"/>
          <w:i/>
          <w:iCs/>
          <w:sz w:val="24"/>
          <w:szCs w:val="24"/>
          <w:lang w:val="ro-RO"/>
        </w:rPr>
        <w:t>creierul</w:t>
      </w:r>
      <w:r w:rsidRPr="00954A22">
        <w:rPr>
          <w:rFonts w:ascii="Times New Roman" w:hAnsi="Times New Roman"/>
          <w:sz w:val="24"/>
          <w:szCs w:val="24"/>
          <w:lang w:val="ro-RO"/>
        </w:rPr>
        <w:t xml:space="preserve"> în teorii ale poeziei de la romantism la modernism”, „Revista de Istorie și Teorie Literară”, nr. 1-4, ian. – dec.</w:t>
      </w:r>
      <w:r w:rsidR="00355D22">
        <w:rPr>
          <w:rFonts w:ascii="Times New Roman" w:hAnsi="Times New Roman"/>
          <w:sz w:val="24"/>
          <w:szCs w:val="24"/>
          <w:lang w:val="ro-RO"/>
        </w:rPr>
        <w:t>,</w:t>
      </w:r>
      <w:r w:rsidRPr="00954A22">
        <w:rPr>
          <w:rFonts w:ascii="Times New Roman" w:hAnsi="Times New Roman"/>
          <w:sz w:val="24"/>
          <w:szCs w:val="24"/>
          <w:lang w:val="ro-RO"/>
        </w:rPr>
        <w:t xml:space="preserve"> 2023</w:t>
      </w:r>
      <w:bookmarkEnd w:id="6"/>
      <w:r w:rsidR="00355D22">
        <w:rPr>
          <w:rFonts w:ascii="Times New Roman" w:hAnsi="Times New Roman"/>
          <w:sz w:val="24"/>
          <w:szCs w:val="24"/>
          <w:lang w:val="ro-RO"/>
        </w:rPr>
        <w:t xml:space="preserve">, pp. 280-297; </w:t>
      </w:r>
    </w:p>
    <w:p w14:paraId="33F14C70" w14:textId="5614B9B7" w:rsidR="004634B4" w:rsidRDefault="00355D22" w:rsidP="00355D22">
      <w:pPr>
        <w:pStyle w:val="Frspaiere"/>
        <w:ind w:left="720"/>
        <w:jc w:val="both"/>
        <w:rPr>
          <w:rFonts w:ascii="Times New Roman" w:hAnsi="Times New Roman"/>
          <w:sz w:val="24"/>
          <w:szCs w:val="24"/>
          <w:lang w:val="ro-RO"/>
        </w:rPr>
      </w:pPr>
      <w:r>
        <w:rPr>
          <w:rFonts w:ascii="Times New Roman" w:hAnsi="Times New Roman"/>
          <w:sz w:val="24"/>
          <w:szCs w:val="24"/>
          <w:lang w:val="ro-RO"/>
        </w:rPr>
        <w:t xml:space="preserve">     </w:t>
      </w:r>
      <w:hyperlink r:id="rId16" w:history="1">
        <w:r w:rsidRPr="00A86E6B">
          <w:rPr>
            <w:rStyle w:val="Hyperlink"/>
            <w:rFonts w:ascii="Times New Roman" w:hAnsi="Times New Roman"/>
            <w:sz w:val="24"/>
            <w:szCs w:val="24"/>
            <w:lang w:val="ro-RO"/>
          </w:rPr>
          <w:t>https://ritl.ro/ritl-2023/</w:t>
        </w:r>
      </w:hyperlink>
    </w:p>
    <w:p w14:paraId="3AD68B9E" w14:textId="77777777" w:rsidR="00355D22" w:rsidRPr="00954A22" w:rsidRDefault="00355D22" w:rsidP="004634B4">
      <w:pPr>
        <w:pStyle w:val="Frspaiere"/>
        <w:ind w:left="643"/>
        <w:jc w:val="both"/>
        <w:rPr>
          <w:rFonts w:ascii="Times New Roman" w:hAnsi="Times New Roman"/>
          <w:sz w:val="24"/>
          <w:szCs w:val="24"/>
          <w:lang w:val="ro-RO"/>
        </w:rPr>
      </w:pPr>
    </w:p>
    <w:p w14:paraId="61F57880" w14:textId="5F1BFE6D" w:rsidR="00375BE6" w:rsidRPr="00954A22" w:rsidRDefault="00375BE6" w:rsidP="009C32CC">
      <w:pPr>
        <w:pStyle w:val="Frspaiere"/>
        <w:numPr>
          <w:ilvl w:val="0"/>
          <w:numId w:val="4"/>
        </w:numPr>
        <w:jc w:val="both"/>
        <w:rPr>
          <w:rFonts w:ascii="Times New Roman" w:hAnsi="Times New Roman"/>
          <w:sz w:val="24"/>
          <w:szCs w:val="24"/>
          <w:lang w:val="ro-RO"/>
        </w:rPr>
      </w:pPr>
      <w:r w:rsidRPr="00954A22">
        <w:rPr>
          <w:rFonts w:ascii="Times New Roman" w:hAnsi="Times New Roman"/>
          <w:sz w:val="24"/>
          <w:szCs w:val="24"/>
          <w:lang w:val="ro-RO"/>
        </w:rPr>
        <w:t>„</w:t>
      </w:r>
      <w:hyperlink r:id="rId17" w:history="1">
        <w:r w:rsidRPr="00471FDA">
          <w:rPr>
            <w:rStyle w:val="Hyperlink"/>
            <w:rFonts w:ascii="Times New Roman" w:hAnsi="Times New Roman"/>
            <w:color w:val="auto"/>
            <w:sz w:val="24"/>
            <w:szCs w:val="24"/>
            <w:u w:val="none"/>
            <w:shd w:val="clear" w:color="auto" w:fill="FFFFFF"/>
            <w:lang w:val="ro-RO"/>
          </w:rPr>
          <w:t>Trauma locuirii ca traumă identitară în literatura română a deceniilor 2010-2020. Duțescu, Braniște, Novac</w:t>
        </w:r>
      </w:hyperlink>
      <w:r w:rsidRPr="00471FDA">
        <w:rPr>
          <w:rFonts w:ascii="Times New Roman" w:hAnsi="Times New Roman"/>
          <w:sz w:val="24"/>
          <w:szCs w:val="24"/>
          <w:lang w:val="ro-RO"/>
        </w:rPr>
        <w:t xml:space="preserve">”, </w:t>
      </w:r>
      <w:r w:rsidRPr="00954A22">
        <w:rPr>
          <w:rFonts w:ascii="Times New Roman" w:hAnsi="Times New Roman"/>
          <w:sz w:val="24"/>
          <w:szCs w:val="24"/>
          <w:lang w:val="ro-RO"/>
        </w:rPr>
        <w:t>„Transilvania”, nr. 7, 2023, pp. 36-43</w:t>
      </w:r>
      <w:r w:rsidR="00B10ADC">
        <w:rPr>
          <w:rFonts w:ascii="Times New Roman" w:hAnsi="Times New Roman"/>
          <w:sz w:val="24"/>
          <w:szCs w:val="24"/>
          <w:lang w:val="ro-RO"/>
        </w:rPr>
        <w:t>;</w:t>
      </w:r>
      <w:r w:rsidRPr="00954A22">
        <w:rPr>
          <w:rFonts w:ascii="Times New Roman" w:hAnsi="Times New Roman"/>
          <w:sz w:val="24"/>
          <w:szCs w:val="24"/>
          <w:lang w:val="ro-RO"/>
        </w:rPr>
        <w:t xml:space="preserve"> </w:t>
      </w:r>
    </w:p>
    <w:p w14:paraId="211CA1D7" w14:textId="0703E149" w:rsidR="00375BE6" w:rsidRPr="00954A22" w:rsidRDefault="00471FDA" w:rsidP="009C32CC">
      <w:pPr>
        <w:pStyle w:val="Frspaiere"/>
        <w:ind w:left="1068"/>
        <w:jc w:val="both"/>
        <w:rPr>
          <w:rFonts w:ascii="Times New Roman" w:hAnsi="Times New Roman"/>
          <w:sz w:val="24"/>
          <w:szCs w:val="24"/>
          <w:lang w:val="ro-RO"/>
        </w:rPr>
      </w:pPr>
      <w:hyperlink r:id="rId18" w:history="1">
        <w:r w:rsidRPr="00163C41">
          <w:rPr>
            <w:rStyle w:val="Hyperlink"/>
            <w:rFonts w:ascii="Times New Roman" w:hAnsi="Times New Roman"/>
            <w:sz w:val="24"/>
            <w:szCs w:val="24"/>
            <w:lang w:val="ro-RO"/>
          </w:rPr>
          <w:t>https://revistatransilvania.ro/trauma-locuirii-ca-trauma-identitara-in-literatura-romana-a-deceniilor-2010-2020-dutescu-braniste-novac</w:t>
        </w:r>
      </w:hyperlink>
    </w:p>
    <w:p w14:paraId="627978B0" w14:textId="77777777" w:rsidR="00375BE6" w:rsidRPr="00954A22" w:rsidRDefault="00375BE6" w:rsidP="009C32CC">
      <w:pPr>
        <w:pStyle w:val="Frspaiere"/>
        <w:jc w:val="both"/>
        <w:rPr>
          <w:rFonts w:ascii="Times New Roman" w:hAnsi="Times New Roman"/>
          <w:sz w:val="24"/>
          <w:szCs w:val="24"/>
          <w:lang w:val="ro-RO"/>
        </w:rPr>
      </w:pPr>
    </w:p>
    <w:p w14:paraId="6917F1FE" w14:textId="235D396C" w:rsidR="00375BE6" w:rsidRPr="00954A22" w:rsidRDefault="00375BE6" w:rsidP="009C32CC">
      <w:pPr>
        <w:pStyle w:val="Textnotdefinal"/>
        <w:numPr>
          <w:ilvl w:val="0"/>
          <w:numId w:val="4"/>
        </w:numPr>
        <w:jc w:val="both"/>
        <w:rPr>
          <w:rFonts w:ascii="Times New Roman" w:hAnsi="Times New Roman" w:cs="Times New Roman"/>
          <w:sz w:val="24"/>
          <w:szCs w:val="24"/>
          <w:shd w:val="clear" w:color="auto" w:fill="FFFFFF"/>
          <w:lang w:val="ro-RO"/>
        </w:rPr>
      </w:pPr>
      <w:r w:rsidRPr="00954A22">
        <w:rPr>
          <w:rFonts w:ascii="Times New Roman" w:hAnsi="Times New Roman" w:cs="Times New Roman"/>
          <w:sz w:val="24"/>
          <w:szCs w:val="24"/>
          <w:lang w:val="ro-RO"/>
        </w:rPr>
        <w:t>„Neutrohtonizarea, o soluție indirectă de abordare a evreității în literatura lui Mihail Sebastian”,  „Vatra”, nr. 7-8, 2023, pp. 143-149</w:t>
      </w:r>
      <w:r w:rsidR="00B10ADC">
        <w:rPr>
          <w:rFonts w:ascii="Times New Roman" w:hAnsi="Times New Roman" w:cs="Times New Roman"/>
          <w:sz w:val="24"/>
          <w:szCs w:val="24"/>
          <w:lang w:val="ro-RO"/>
        </w:rPr>
        <w:t>;</w:t>
      </w:r>
      <w:r w:rsidRPr="00954A22">
        <w:rPr>
          <w:rFonts w:ascii="Times New Roman" w:hAnsi="Times New Roman" w:cs="Times New Roman"/>
          <w:sz w:val="24"/>
          <w:szCs w:val="24"/>
          <w:lang w:val="ro-RO"/>
        </w:rPr>
        <w:t xml:space="preserve"> </w:t>
      </w:r>
    </w:p>
    <w:p w14:paraId="56AB995B" w14:textId="389314A7" w:rsidR="00375BE6" w:rsidRPr="00954A22" w:rsidRDefault="00471FDA" w:rsidP="009C32CC">
      <w:pPr>
        <w:pStyle w:val="Textnotdefinal"/>
        <w:ind w:left="1068"/>
        <w:jc w:val="both"/>
        <w:rPr>
          <w:rFonts w:ascii="Times New Roman" w:hAnsi="Times New Roman" w:cs="Times New Roman"/>
          <w:sz w:val="24"/>
          <w:szCs w:val="24"/>
          <w:lang w:val="ro-RO"/>
        </w:rPr>
      </w:pPr>
      <w:hyperlink r:id="rId19" w:history="1">
        <w:r w:rsidRPr="00163C41">
          <w:rPr>
            <w:rStyle w:val="Hyperlink"/>
            <w:rFonts w:ascii="Times New Roman" w:hAnsi="Times New Roman" w:cs="Times New Roman"/>
            <w:sz w:val="24"/>
            <w:szCs w:val="24"/>
            <w:lang w:val="ro-RO"/>
          </w:rPr>
          <w:t>https://revistavatra.org/2023/09/16/teodora-dumitru-neutrohtonizarea-o-solutie-de-abordare-indirecta-a-temei-evreitatii-in-literatura-lui-mihail-sebastian/?fbclid=IwAR1SpU-zNiOyUZyLImXY7FVgfjx3qBud9VnkRm9e8_pmDY2lROpeXAgkezM</w:t>
        </w:r>
      </w:hyperlink>
    </w:p>
    <w:p w14:paraId="10270A1C" w14:textId="77777777" w:rsidR="00375BE6" w:rsidRPr="00954A22" w:rsidRDefault="00375BE6" w:rsidP="009C32CC">
      <w:pPr>
        <w:pStyle w:val="Textnotdefinal"/>
        <w:ind w:left="720"/>
        <w:jc w:val="both"/>
        <w:rPr>
          <w:rFonts w:ascii="Times New Roman" w:hAnsi="Times New Roman" w:cs="Times New Roman"/>
          <w:sz w:val="24"/>
          <w:szCs w:val="24"/>
          <w:shd w:val="clear" w:color="auto" w:fill="FFFFFF"/>
          <w:lang w:val="ro-RO"/>
        </w:rPr>
      </w:pPr>
    </w:p>
    <w:p w14:paraId="44BB83AD" w14:textId="77777777" w:rsidR="00375BE6" w:rsidRPr="00954A22" w:rsidRDefault="00375BE6" w:rsidP="009C32CC">
      <w:pPr>
        <w:pStyle w:val="Frspaiere"/>
        <w:numPr>
          <w:ilvl w:val="0"/>
          <w:numId w:val="4"/>
        </w:numPr>
        <w:jc w:val="both"/>
        <w:rPr>
          <w:rFonts w:ascii="Times New Roman" w:hAnsi="Times New Roman"/>
          <w:sz w:val="24"/>
          <w:szCs w:val="24"/>
          <w:lang w:val="ro-RO"/>
        </w:rPr>
      </w:pPr>
      <w:r w:rsidRPr="00954A22">
        <w:rPr>
          <w:rFonts w:ascii="Times New Roman" w:hAnsi="Times New Roman"/>
          <w:sz w:val="24"/>
          <w:szCs w:val="24"/>
          <w:lang w:val="ro-RO"/>
        </w:rPr>
        <w:t>„Poezia energiei scăzute. O lectură (peri)termodinamică a interpretării lui G. Bacovia via E. Lovinescu (II)”, „Transilvania”, nr. 4, 2023, pp. 24-34;</w:t>
      </w:r>
    </w:p>
    <w:p w14:paraId="68B763D4" w14:textId="3BD39F6F" w:rsidR="00375BE6" w:rsidRPr="00954A22" w:rsidRDefault="00471FDA" w:rsidP="009C32CC">
      <w:pPr>
        <w:pStyle w:val="Frspaiere"/>
        <w:ind w:left="720" w:firstLine="348"/>
        <w:jc w:val="both"/>
        <w:rPr>
          <w:rStyle w:val="Hyperlink"/>
          <w:rFonts w:ascii="Times New Roman" w:hAnsi="Times New Roman"/>
          <w:sz w:val="24"/>
          <w:szCs w:val="24"/>
          <w:lang w:val="ro-RO"/>
        </w:rPr>
      </w:pPr>
      <w:hyperlink r:id="rId20" w:history="1">
        <w:r w:rsidRPr="00163C41">
          <w:rPr>
            <w:rStyle w:val="Hyperlink"/>
            <w:rFonts w:ascii="Times New Roman" w:hAnsi="Times New Roman"/>
            <w:sz w:val="24"/>
            <w:szCs w:val="24"/>
            <w:lang w:val="ro-RO"/>
          </w:rPr>
          <w:t>https://revistatransilvania.ro/wp-content/uploads/2023/03/dumitru.pdf</w:t>
        </w:r>
      </w:hyperlink>
    </w:p>
    <w:p w14:paraId="5E7DB001" w14:textId="77777777" w:rsidR="00375BE6" w:rsidRPr="00954A22" w:rsidRDefault="00375BE6" w:rsidP="009C32CC">
      <w:pPr>
        <w:pStyle w:val="Titlu1"/>
        <w:shd w:val="clear" w:color="auto" w:fill="FFFFFF"/>
        <w:spacing w:before="0" w:beforeAutospacing="0" w:after="0" w:afterAutospacing="0"/>
        <w:ind w:left="1080"/>
        <w:jc w:val="both"/>
        <w:rPr>
          <w:b w:val="0"/>
          <w:bCs w:val="0"/>
          <w:sz w:val="24"/>
          <w:szCs w:val="24"/>
          <w:lang w:val="ro-RO"/>
        </w:rPr>
      </w:pPr>
    </w:p>
    <w:p w14:paraId="16D5F719" w14:textId="77777777" w:rsidR="00375BE6" w:rsidRPr="00954A22" w:rsidRDefault="00375BE6" w:rsidP="009C32CC">
      <w:pPr>
        <w:pStyle w:val="Titlu1"/>
        <w:numPr>
          <w:ilvl w:val="0"/>
          <w:numId w:val="4"/>
        </w:numPr>
        <w:shd w:val="clear" w:color="auto" w:fill="FFFFFF"/>
        <w:spacing w:before="0" w:beforeAutospacing="0" w:after="0" w:afterAutospacing="0"/>
        <w:jc w:val="both"/>
        <w:rPr>
          <w:b w:val="0"/>
          <w:bCs w:val="0"/>
          <w:color w:val="111111"/>
          <w:sz w:val="24"/>
          <w:szCs w:val="24"/>
          <w:lang w:val="ro-RO"/>
        </w:rPr>
      </w:pPr>
      <w:r w:rsidRPr="00954A22">
        <w:rPr>
          <w:b w:val="0"/>
          <w:bCs w:val="0"/>
          <w:color w:val="111111"/>
          <w:sz w:val="24"/>
          <w:szCs w:val="24"/>
          <w:lang w:val="ro-RO"/>
        </w:rPr>
        <w:t>„Poezia energiei scăzute. O lectură (peri)termodinamică a interpretării lui G. Bacovia via E. Lovinescu (I)”, „Transilvania”, nr. 3, 2023, pp. 33-44;</w:t>
      </w:r>
    </w:p>
    <w:p w14:paraId="297540AB" w14:textId="519022A4" w:rsidR="00375BE6" w:rsidRPr="00954A22" w:rsidRDefault="00471FDA" w:rsidP="009C32CC">
      <w:pPr>
        <w:pStyle w:val="Titlu1"/>
        <w:shd w:val="clear" w:color="auto" w:fill="FFFFFF"/>
        <w:spacing w:before="0" w:beforeAutospacing="0" w:after="0" w:afterAutospacing="0"/>
        <w:ind w:left="348" w:firstLine="720"/>
        <w:jc w:val="both"/>
        <w:rPr>
          <w:b w:val="0"/>
          <w:bCs w:val="0"/>
          <w:color w:val="111111"/>
          <w:sz w:val="24"/>
          <w:szCs w:val="24"/>
          <w:lang w:val="ro-RO"/>
        </w:rPr>
      </w:pPr>
      <w:hyperlink r:id="rId21" w:history="1">
        <w:r w:rsidRPr="00163C41">
          <w:rPr>
            <w:rStyle w:val="Hyperlink"/>
            <w:b w:val="0"/>
            <w:bCs w:val="0"/>
            <w:sz w:val="24"/>
            <w:szCs w:val="24"/>
            <w:lang w:val="ro-RO"/>
          </w:rPr>
          <w:t>https://revistatransilvania.ro/wp-content/uploads/2023/04/RT3-2023-4-dumitru-.pdf</w:t>
        </w:r>
      </w:hyperlink>
    </w:p>
    <w:p w14:paraId="123E97A5" w14:textId="77777777" w:rsidR="00375BE6" w:rsidRPr="00954A22" w:rsidRDefault="00375BE6" w:rsidP="009C32CC">
      <w:pPr>
        <w:pStyle w:val="Titlu1"/>
        <w:shd w:val="clear" w:color="auto" w:fill="FFFFFF"/>
        <w:spacing w:before="0" w:beforeAutospacing="0" w:after="0" w:afterAutospacing="0"/>
        <w:jc w:val="both"/>
        <w:rPr>
          <w:b w:val="0"/>
          <w:bCs w:val="0"/>
          <w:color w:val="111111"/>
          <w:sz w:val="24"/>
          <w:szCs w:val="24"/>
          <w:lang w:val="ro-RO"/>
        </w:rPr>
      </w:pPr>
    </w:p>
    <w:p w14:paraId="064C5F46" w14:textId="77777777" w:rsidR="00375BE6" w:rsidRPr="00954A22" w:rsidRDefault="00375BE6" w:rsidP="009C32CC">
      <w:pPr>
        <w:pStyle w:val="Titlu1"/>
        <w:numPr>
          <w:ilvl w:val="0"/>
          <w:numId w:val="4"/>
        </w:numPr>
        <w:shd w:val="clear" w:color="auto" w:fill="FFFFFF"/>
        <w:spacing w:before="0" w:beforeAutospacing="0" w:after="0" w:afterAutospacing="0"/>
        <w:jc w:val="both"/>
        <w:rPr>
          <w:b w:val="0"/>
          <w:bCs w:val="0"/>
          <w:sz w:val="24"/>
          <w:szCs w:val="24"/>
          <w:lang w:val="ro-RO"/>
        </w:rPr>
      </w:pPr>
      <w:r w:rsidRPr="00954A22">
        <w:rPr>
          <w:b w:val="0"/>
          <w:bCs w:val="0"/>
          <w:color w:val="111111"/>
          <w:sz w:val="24"/>
          <w:szCs w:val="24"/>
          <w:lang w:val="ro-RO"/>
        </w:rPr>
        <w:t xml:space="preserve">„Ineditul jurnal </w:t>
      </w:r>
      <w:r w:rsidRPr="00954A22">
        <w:rPr>
          <w:b w:val="0"/>
          <w:bCs w:val="0"/>
          <w:sz w:val="24"/>
          <w:szCs w:val="24"/>
          <w:lang w:val="ro-RO"/>
        </w:rPr>
        <w:t xml:space="preserve">din 1930-1931 al lui Mihail Sebastian – un </w:t>
      </w:r>
      <w:r w:rsidRPr="00954A22">
        <w:rPr>
          <w:b w:val="0"/>
          <w:bCs w:val="0"/>
          <w:i/>
          <w:iCs/>
          <w:sz w:val="24"/>
          <w:szCs w:val="24"/>
          <w:lang w:val="ro-RO"/>
        </w:rPr>
        <w:t>preview</w:t>
      </w:r>
      <w:r w:rsidRPr="00954A22">
        <w:rPr>
          <w:b w:val="0"/>
          <w:bCs w:val="0"/>
          <w:sz w:val="24"/>
          <w:szCs w:val="24"/>
          <w:lang w:val="ro-RO"/>
        </w:rPr>
        <w:t xml:space="preserve"> al întregii sale opere”, „Transilvania”, nr. 2, 2023, pp.  26-42;</w:t>
      </w:r>
    </w:p>
    <w:p w14:paraId="3AEFBB19" w14:textId="0359B544" w:rsidR="00375BE6" w:rsidRDefault="00471FDA" w:rsidP="009C32CC">
      <w:pPr>
        <w:pStyle w:val="Titlu1"/>
        <w:shd w:val="clear" w:color="auto" w:fill="FFFFFF"/>
        <w:spacing w:before="0" w:beforeAutospacing="0" w:after="0" w:afterAutospacing="0"/>
        <w:ind w:left="348" w:firstLine="720"/>
        <w:jc w:val="both"/>
        <w:rPr>
          <w:b w:val="0"/>
          <w:bCs w:val="0"/>
          <w:sz w:val="24"/>
          <w:szCs w:val="24"/>
          <w:lang w:val="ro-RO"/>
        </w:rPr>
      </w:pPr>
      <w:hyperlink r:id="rId22" w:history="1">
        <w:r w:rsidRPr="00163C41">
          <w:rPr>
            <w:rStyle w:val="Hyperlink"/>
            <w:b w:val="0"/>
            <w:bCs w:val="0"/>
            <w:sz w:val="24"/>
            <w:szCs w:val="24"/>
            <w:lang w:val="ro-RO"/>
          </w:rPr>
          <w:t>https://revistatransilvania.ro/wp-content/uploads/2023/03/dumitru.pdf</w:t>
        </w:r>
      </w:hyperlink>
    </w:p>
    <w:p w14:paraId="19E9908A" w14:textId="77777777" w:rsidR="00375BE6" w:rsidRPr="00F24497" w:rsidRDefault="00375BE6" w:rsidP="009C32CC">
      <w:pPr>
        <w:pStyle w:val="Titlu1"/>
        <w:shd w:val="clear" w:color="auto" w:fill="FFFFFF"/>
        <w:spacing w:before="0" w:beforeAutospacing="0" w:after="0" w:afterAutospacing="0"/>
        <w:jc w:val="both"/>
        <w:rPr>
          <w:b w:val="0"/>
          <w:bCs w:val="0"/>
          <w:color w:val="111111"/>
          <w:sz w:val="24"/>
          <w:szCs w:val="24"/>
          <w:lang w:val="ro-RO"/>
        </w:rPr>
      </w:pPr>
    </w:p>
    <w:p w14:paraId="305ACB89" w14:textId="77777777" w:rsidR="00375BE6" w:rsidRPr="00F24497" w:rsidRDefault="00375BE6" w:rsidP="009C32CC">
      <w:pPr>
        <w:pStyle w:val="Titlu1"/>
        <w:numPr>
          <w:ilvl w:val="0"/>
          <w:numId w:val="4"/>
        </w:numPr>
        <w:shd w:val="clear" w:color="auto" w:fill="FFFFFF"/>
        <w:spacing w:before="0" w:beforeAutospacing="0" w:after="0" w:afterAutospacing="0"/>
        <w:jc w:val="both"/>
        <w:rPr>
          <w:b w:val="0"/>
          <w:bCs w:val="0"/>
          <w:color w:val="111111"/>
          <w:sz w:val="24"/>
          <w:szCs w:val="24"/>
          <w:lang w:val="ro-RO"/>
        </w:rPr>
      </w:pPr>
      <w:r w:rsidRPr="00F24497">
        <w:rPr>
          <w:b w:val="0"/>
          <w:bCs w:val="0"/>
          <w:sz w:val="24"/>
          <w:szCs w:val="24"/>
          <w:lang w:val="ro-RO"/>
        </w:rPr>
        <w:t>„Eminescu-thermosof sau cum intră știința în poezie (II)”, „Transilvania”, nr. 9, 2022, pp. 25-41;</w:t>
      </w:r>
    </w:p>
    <w:p w14:paraId="263F1299" w14:textId="30E62500" w:rsidR="00375BE6" w:rsidRPr="002B1C50" w:rsidRDefault="00471FDA" w:rsidP="009C32CC">
      <w:pPr>
        <w:ind w:left="348" w:firstLine="720"/>
        <w:jc w:val="both"/>
        <w:rPr>
          <w:rFonts w:ascii="Times New Roman" w:hAnsi="Times New Roman"/>
          <w:sz w:val="24"/>
          <w:szCs w:val="24"/>
        </w:rPr>
      </w:pPr>
      <w:hyperlink r:id="rId23" w:history="1">
        <w:r w:rsidRPr="00163C41">
          <w:rPr>
            <w:rStyle w:val="Hyperlink"/>
            <w:rFonts w:ascii="Times New Roman" w:hAnsi="Times New Roman"/>
            <w:sz w:val="24"/>
            <w:szCs w:val="24"/>
          </w:rPr>
          <w:t>https://revistatransilvania.ro/wp-content/uploads/2022/11/Dumitru-.pdf</w:t>
        </w:r>
      </w:hyperlink>
    </w:p>
    <w:p w14:paraId="5CB94A87" w14:textId="77777777" w:rsidR="00375BE6" w:rsidRPr="00F24497" w:rsidRDefault="00375BE6" w:rsidP="009C32CC">
      <w:pPr>
        <w:pStyle w:val="Titlu1"/>
        <w:numPr>
          <w:ilvl w:val="0"/>
          <w:numId w:val="4"/>
        </w:numPr>
        <w:shd w:val="clear" w:color="auto" w:fill="FFFFFF"/>
        <w:spacing w:before="0" w:beforeAutospacing="0" w:after="0" w:afterAutospacing="0"/>
        <w:jc w:val="both"/>
        <w:rPr>
          <w:b w:val="0"/>
          <w:bCs w:val="0"/>
          <w:color w:val="111111"/>
          <w:sz w:val="24"/>
          <w:szCs w:val="24"/>
          <w:lang w:val="ro-RO"/>
        </w:rPr>
      </w:pPr>
      <w:r w:rsidRPr="00F24497">
        <w:rPr>
          <w:b w:val="0"/>
          <w:bCs w:val="0"/>
          <w:sz w:val="24"/>
          <w:szCs w:val="24"/>
          <w:lang w:val="ro-RO"/>
        </w:rPr>
        <w:t>„Eminescu-thermosof sau cum intră știința în poezie (I)”, „Transilvania”, nr. 8, 2022, pp. 20-32;</w:t>
      </w:r>
    </w:p>
    <w:p w14:paraId="4B6CF9CE" w14:textId="77777777" w:rsidR="00375BE6" w:rsidRDefault="00375BE6" w:rsidP="009C32CC">
      <w:pPr>
        <w:pStyle w:val="Titlu1"/>
        <w:shd w:val="clear" w:color="auto" w:fill="FFFFFF"/>
        <w:spacing w:before="0" w:beforeAutospacing="0" w:after="0" w:afterAutospacing="0"/>
        <w:ind w:left="1080"/>
        <w:jc w:val="both"/>
        <w:rPr>
          <w:b w:val="0"/>
          <w:bCs w:val="0"/>
          <w:color w:val="111111"/>
          <w:sz w:val="24"/>
          <w:szCs w:val="24"/>
          <w:lang w:val="ro-RO"/>
        </w:rPr>
      </w:pPr>
      <w:hyperlink r:id="rId24" w:history="1">
        <w:r w:rsidRPr="002549AB">
          <w:rPr>
            <w:rStyle w:val="Hyperlink"/>
            <w:b w:val="0"/>
            <w:bCs w:val="0"/>
            <w:sz w:val="24"/>
            <w:szCs w:val="24"/>
            <w:lang w:val="ro-RO"/>
          </w:rPr>
          <w:t>https://revistatransilvania.ro/wp-content/uploads/2022/11/dumitru-2.pdf</w:t>
        </w:r>
      </w:hyperlink>
    </w:p>
    <w:p w14:paraId="2EB828BB" w14:textId="77777777" w:rsidR="00375BE6" w:rsidRPr="000455F0" w:rsidRDefault="00375BE6" w:rsidP="009C32CC">
      <w:pPr>
        <w:pStyle w:val="Titlu1"/>
        <w:shd w:val="clear" w:color="auto" w:fill="FFFFFF"/>
        <w:spacing w:before="0" w:beforeAutospacing="0" w:after="0" w:afterAutospacing="0"/>
        <w:ind w:left="1080"/>
        <w:jc w:val="both"/>
        <w:rPr>
          <w:b w:val="0"/>
          <w:bCs w:val="0"/>
          <w:color w:val="111111"/>
          <w:sz w:val="24"/>
          <w:szCs w:val="24"/>
          <w:lang w:val="ro-RO"/>
        </w:rPr>
      </w:pPr>
    </w:p>
    <w:p w14:paraId="69FF600E" w14:textId="77777777" w:rsidR="00375BE6" w:rsidRPr="00F24497" w:rsidRDefault="00375BE6" w:rsidP="009C32CC">
      <w:pPr>
        <w:pStyle w:val="Titlu1"/>
        <w:numPr>
          <w:ilvl w:val="0"/>
          <w:numId w:val="4"/>
        </w:numPr>
        <w:shd w:val="clear" w:color="auto" w:fill="FFFFFF"/>
        <w:spacing w:before="0" w:beforeAutospacing="0" w:after="0" w:afterAutospacing="0"/>
        <w:jc w:val="both"/>
        <w:rPr>
          <w:b w:val="0"/>
          <w:bCs w:val="0"/>
          <w:color w:val="111111"/>
          <w:sz w:val="24"/>
          <w:szCs w:val="24"/>
          <w:lang w:val="ro-RO"/>
        </w:rPr>
      </w:pPr>
      <w:hyperlink r:id="rId25" w:history="1">
        <w:r w:rsidRPr="00F24497">
          <w:rPr>
            <w:rStyle w:val="Hyperlink"/>
            <w:b w:val="0"/>
            <w:bCs w:val="0"/>
            <w:sz w:val="24"/>
            <w:szCs w:val="24"/>
            <w:shd w:val="clear" w:color="auto" w:fill="FFFFFF"/>
            <w:lang w:val="ro-RO"/>
          </w:rPr>
          <w:t>„</w:t>
        </w:r>
        <w:r>
          <w:rPr>
            <w:rStyle w:val="Hyperlink"/>
            <w:b w:val="0"/>
            <w:bCs w:val="0"/>
            <w:sz w:val="24"/>
            <w:szCs w:val="24"/>
            <w:shd w:val="clear" w:color="auto" w:fill="FFFFFF"/>
            <w:lang w:val="ro-RO"/>
          </w:rPr>
          <w:t>«</w:t>
        </w:r>
        <w:bookmarkStart w:id="7" w:name="_Hlk143371552"/>
        <w:r w:rsidRPr="00F24497">
          <w:rPr>
            <w:rStyle w:val="Hyperlink"/>
            <w:b w:val="0"/>
            <w:bCs w:val="0"/>
            <w:sz w:val="24"/>
            <w:szCs w:val="24"/>
            <w:shd w:val="clear" w:color="auto" w:fill="FFFFFF"/>
            <w:lang w:val="ro-RO"/>
          </w:rPr>
          <w:t>Geniul</w:t>
        </w:r>
        <w:r>
          <w:rPr>
            <w:rStyle w:val="Hyperlink"/>
            <w:b w:val="0"/>
            <w:bCs w:val="0"/>
            <w:sz w:val="24"/>
            <w:szCs w:val="24"/>
            <w:shd w:val="clear" w:color="auto" w:fill="FFFFFF"/>
            <w:lang w:val="ro-RO"/>
          </w:rPr>
          <w:t>»</w:t>
        </w:r>
        <w:r w:rsidRPr="00F24497">
          <w:rPr>
            <w:rStyle w:val="Hyperlink"/>
            <w:b w:val="0"/>
            <w:bCs w:val="0"/>
            <w:sz w:val="24"/>
            <w:szCs w:val="24"/>
            <w:shd w:val="clear" w:color="auto" w:fill="FFFFFF"/>
            <w:lang w:val="ro-RO"/>
          </w:rPr>
          <w:t xml:space="preserve"> la Eminescu și </w:t>
        </w:r>
        <w:r>
          <w:rPr>
            <w:rStyle w:val="Hyperlink"/>
            <w:b w:val="0"/>
            <w:bCs w:val="0"/>
            <w:sz w:val="24"/>
            <w:szCs w:val="24"/>
            <w:shd w:val="clear" w:color="auto" w:fill="FFFFFF"/>
            <w:lang w:val="ro-RO"/>
          </w:rPr>
          <w:t>«</w:t>
        </w:r>
        <w:r w:rsidRPr="00F24497">
          <w:rPr>
            <w:rStyle w:val="Hyperlink"/>
            <w:b w:val="0"/>
            <w:bCs w:val="0"/>
            <w:sz w:val="24"/>
            <w:szCs w:val="24"/>
            <w:shd w:val="clear" w:color="auto" w:fill="FFFFFF"/>
            <w:lang w:val="ro-RO"/>
          </w:rPr>
          <w:t>geniul</w:t>
        </w:r>
        <w:r>
          <w:rPr>
            <w:rStyle w:val="Hyperlink"/>
            <w:b w:val="0"/>
            <w:bCs w:val="0"/>
            <w:sz w:val="24"/>
            <w:szCs w:val="24"/>
            <w:shd w:val="clear" w:color="auto" w:fill="FFFFFF"/>
            <w:lang w:val="ro-RO"/>
          </w:rPr>
          <w:t>»</w:t>
        </w:r>
        <w:r w:rsidRPr="00F24497">
          <w:rPr>
            <w:rStyle w:val="Hyperlink"/>
            <w:b w:val="0"/>
            <w:bCs w:val="0"/>
            <w:sz w:val="24"/>
            <w:szCs w:val="24"/>
            <w:shd w:val="clear" w:color="auto" w:fill="FFFFFF"/>
            <w:lang w:val="ro-RO"/>
          </w:rPr>
          <w:t xml:space="preserve"> lui Eminescu. Problemă cosmologică și afacere național(ist)ă</w:t>
        </w:r>
        <w:bookmarkEnd w:id="7"/>
        <w:r w:rsidRPr="00F24497">
          <w:rPr>
            <w:rStyle w:val="Hyperlink"/>
            <w:b w:val="0"/>
            <w:bCs w:val="0"/>
            <w:sz w:val="24"/>
            <w:szCs w:val="24"/>
            <w:shd w:val="clear" w:color="auto" w:fill="FFFFFF"/>
            <w:lang w:val="ro-RO"/>
          </w:rPr>
          <w:t xml:space="preserve"> (II)</w:t>
        </w:r>
      </w:hyperlink>
      <w:r>
        <w:rPr>
          <w:b w:val="0"/>
          <w:bCs w:val="0"/>
          <w:sz w:val="24"/>
          <w:szCs w:val="24"/>
          <w:lang w:val="ro-RO"/>
        </w:rPr>
        <w:t>”,</w:t>
      </w:r>
      <w:r w:rsidRPr="00F24497">
        <w:rPr>
          <w:b w:val="0"/>
          <w:bCs w:val="0"/>
          <w:sz w:val="24"/>
          <w:szCs w:val="24"/>
          <w:lang w:val="ro-RO"/>
        </w:rPr>
        <w:t xml:space="preserve"> „Transilvania”, nr. 6-7, 2022, pp. 35-43;</w:t>
      </w:r>
    </w:p>
    <w:p w14:paraId="0514D5ED" w14:textId="77777777" w:rsidR="00375BE6" w:rsidRDefault="00375BE6" w:rsidP="009C32CC">
      <w:pPr>
        <w:pStyle w:val="Titlu1"/>
        <w:shd w:val="clear" w:color="auto" w:fill="FFFFFF"/>
        <w:spacing w:before="0" w:beforeAutospacing="0" w:after="0" w:afterAutospacing="0"/>
        <w:ind w:left="1080"/>
        <w:jc w:val="both"/>
        <w:rPr>
          <w:b w:val="0"/>
          <w:bCs w:val="0"/>
          <w:color w:val="111111"/>
          <w:sz w:val="24"/>
          <w:szCs w:val="24"/>
          <w:lang w:val="ro-RO"/>
        </w:rPr>
      </w:pPr>
      <w:hyperlink r:id="rId26" w:history="1">
        <w:r w:rsidRPr="002549AB">
          <w:rPr>
            <w:rStyle w:val="Hyperlink"/>
            <w:b w:val="0"/>
            <w:bCs w:val="0"/>
            <w:sz w:val="24"/>
            <w:szCs w:val="24"/>
            <w:lang w:val="ro-RO"/>
          </w:rPr>
          <w:t>https://revistatransilvania.ro/wp-content/uploads/2022/09/dumitru.pdf</w:t>
        </w:r>
      </w:hyperlink>
    </w:p>
    <w:p w14:paraId="0B5F9A9A" w14:textId="77777777" w:rsidR="00375BE6" w:rsidRPr="000455F0" w:rsidRDefault="00375BE6" w:rsidP="009C32CC">
      <w:pPr>
        <w:pStyle w:val="Titlu1"/>
        <w:shd w:val="clear" w:color="auto" w:fill="FFFFFF"/>
        <w:spacing w:before="0" w:beforeAutospacing="0" w:after="0" w:afterAutospacing="0"/>
        <w:ind w:left="1080"/>
        <w:jc w:val="both"/>
        <w:rPr>
          <w:b w:val="0"/>
          <w:bCs w:val="0"/>
          <w:color w:val="111111"/>
          <w:sz w:val="24"/>
          <w:szCs w:val="24"/>
          <w:lang w:val="ro-RO"/>
        </w:rPr>
      </w:pPr>
    </w:p>
    <w:p w14:paraId="6DBAAD94" w14:textId="77777777" w:rsidR="00375BE6" w:rsidRPr="002541D3" w:rsidRDefault="00375BE6" w:rsidP="009C32CC">
      <w:pPr>
        <w:pStyle w:val="Titlu1"/>
        <w:numPr>
          <w:ilvl w:val="0"/>
          <w:numId w:val="4"/>
        </w:numPr>
        <w:shd w:val="clear" w:color="auto" w:fill="FFFFFF"/>
        <w:spacing w:before="0" w:beforeAutospacing="0" w:after="0" w:afterAutospacing="0"/>
        <w:jc w:val="both"/>
        <w:rPr>
          <w:b w:val="0"/>
          <w:bCs w:val="0"/>
          <w:color w:val="111111"/>
          <w:sz w:val="24"/>
          <w:szCs w:val="24"/>
          <w:lang w:val="ro-RO"/>
        </w:rPr>
      </w:pPr>
      <w:hyperlink r:id="rId27" w:history="1">
        <w:r w:rsidRPr="00F24497">
          <w:rPr>
            <w:rStyle w:val="Hyperlink"/>
            <w:b w:val="0"/>
            <w:bCs w:val="0"/>
            <w:sz w:val="24"/>
            <w:szCs w:val="24"/>
            <w:shd w:val="clear" w:color="auto" w:fill="FFFFFF"/>
            <w:lang w:val="ro-RO"/>
          </w:rPr>
          <w:t>„</w:t>
        </w:r>
        <w:r>
          <w:rPr>
            <w:sz w:val="24"/>
            <w:szCs w:val="24"/>
            <w:lang w:val="ro-RO"/>
          </w:rPr>
          <w:t>«</w:t>
        </w:r>
        <w:r w:rsidRPr="00CD113E">
          <w:rPr>
            <w:rStyle w:val="Hyperlink"/>
            <w:b w:val="0"/>
            <w:bCs w:val="0"/>
            <w:sz w:val="24"/>
            <w:szCs w:val="24"/>
            <w:shd w:val="clear" w:color="auto" w:fill="FFFFFF"/>
            <w:lang w:val="ro-RO"/>
          </w:rPr>
          <w:t>Geniul» la Eminescu și «geniul» lui Eminescu. Problemă cosmologică și afacere național(ist)ă</w:t>
        </w:r>
        <w:r w:rsidRPr="00F24497">
          <w:rPr>
            <w:rStyle w:val="Hyperlink"/>
            <w:b w:val="0"/>
            <w:bCs w:val="0"/>
            <w:sz w:val="24"/>
            <w:szCs w:val="24"/>
            <w:shd w:val="clear" w:color="auto" w:fill="FFFFFF"/>
          </w:rPr>
          <w:t xml:space="preserve"> (I)</w:t>
        </w:r>
      </w:hyperlink>
      <w:r>
        <w:rPr>
          <w:rStyle w:val="Hyperlink"/>
          <w:b w:val="0"/>
          <w:bCs w:val="0"/>
          <w:sz w:val="24"/>
          <w:szCs w:val="24"/>
          <w:shd w:val="clear" w:color="auto" w:fill="FFFFFF"/>
        </w:rPr>
        <w:t>”</w:t>
      </w:r>
      <w:r w:rsidRPr="00F24497">
        <w:rPr>
          <w:b w:val="0"/>
          <w:bCs w:val="0"/>
          <w:sz w:val="24"/>
          <w:szCs w:val="24"/>
        </w:rPr>
        <w:t xml:space="preserve">, „Transilvania”, nr. 5, 2022 </w:t>
      </w:r>
      <w:r w:rsidRPr="00F24497">
        <w:rPr>
          <w:b w:val="0"/>
          <w:bCs w:val="0"/>
          <w:sz w:val="24"/>
          <w:szCs w:val="24"/>
          <w:lang w:val="ro-RO"/>
        </w:rPr>
        <w:t xml:space="preserve">Eminescu – Geniu (I-II), „Transilvania”, </w:t>
      </w:r>
      <w:r w:rsidRPr="002541D3">
        <w:rPr>
          <w:b w:val="0"/>
          <w:bCs w:val="0"/>
          <w:sz w:val="24"/>
          <w:szCs w:val="24"/>
          <w:lang w:val="ro-RO"/>
        </w:rPr>
        <w:t>nr. 5, 2022, pp. 30-45;</w:t>
      </w:r>
    </w:p>
    <w:p w14:paraId="2DA20A57" w14:textId="77777777" w:rsidR="00375BE6" w:rsidRPr="000455F0" w:rsidRDefault="00375BE6" w:rsidP="009C32CC">
      <w:pPr>
        <w:pStyle w:val="Listparagraf"/>
        <w:ind w:left="1068" w:firstLine="12"/>
        <w:jc w:val="both"/>
        <w:rPr>
          <w:rFonts w:ascii="Times New Roman" w:hAnsi="Times New Roman"/>
          <w:sz w:val="24"/>
          <w:szCs w:val="24"/>
        </w:rPr>
      </w:pPr>
      <w:hyperlink r:id="rId28" w:history="1">
        <w:r w:rsidRPr="002549AB">
          <w:rPr>
            <w:rStyle w:val="Hyperlink"/>
            <w:rFonts w:ascii="Times New Roman" w:hAnsi="Times New Roman"/>
            <w:sz w:val="24"/>
            <w:szCs w:val="24"/>
          </w:rPr>
          <w:t>https://revistatransilvania.ro/wp-content/uploads/2022/07/Dumitru-.pdf</w:t>
        </w:r>
      </w:hyperlink>
    </w:p>
    <w:p w14:paraId="3C7383F2" w14:textId="77777777" w:rsidR="00375BE6" w:rsidRPr="00F24497" w:rsidRDefault="00375BE6" w:rsidP="009C32CC">
      <w:pPr>
        <w:pStyle w:val="Titlu1"/>
        <w:numPr>
          <w:ilvl w:val="0"/>
          <w:numId w:val="4"/>
        </w:numPr>
        <w:shd w:val="clear" w:color="auto" w:fill="FFFFFF"/>
        <w:spacing w:before="0" w:beforeAutospacing="0" w:after="0" w:afterAutospacing="0"/>
        <w:jc w:val="both"/>
        <w:rPr>
          <w:b w:val="0"/>
          <w:bCs w:val="0"/>
          <w:color w:val="111111"/>
          <w:sz w:val="24"/>
          <w:szCs w:val="24"/>
          <w:lang w:val="ro-RO"/>
        </w:rPr>
      </w:pPr>
      <w:r w:rsidRPr="00B46E9C">
        <w:rPr>
          <w:b w:val="0"/>
          <w:bCs w:val="0"/>
          <w:sz w:val="24"/>
          <w:szCs w:val="24"/>
          <w:lang w:val="ro-RO"/>
        </w:rPr>
        <w:t>„Geniul ca fenomen în ordinea naturii vs. geniul ca miracol: evoluția de la o explicație raționalistă de secol XIX la una iraționalistă de secol XX”, „Transilvania”, nr. 3, 2022, pp. 32-40;</w:t>
      </w:r>
    </w:p>
    <w:p w14:paraId="3699BAAC" w14:textId="77777777" w:rsidR="00375BE6" w:rsidRPr="002541D3" w:rsidRDefault="00375BE6" w:rsidP="009C32CC">
      <w:pPr>
        <w:pStyle w:val="Listparagraf"/>
        <w:ind w:left="1068" w:firstLine="12"/>
        <w:jc w:val="both"/>
        <w:rPr>
          <w:rFonts w:ascii="Times New Roman" w:hAnsi="Times New Roman"/>
          <w:sz w:val="24"/>
          <w:szCs w:val="24"/>
        </w:rPr>
      </w:pPr>
      <w:hyperlink r:id="rId29" w:history="1">
        <w:r w:rsidRPr="002549AB">
          <w:rPr>
            <w:rStyle w:val="Hyperlink"/>
            <w:rFonts w:ascii="Times New Roman" w:hAnsi="Times New Roman"/>
            <w:sz w:val="24"/>
            <w:szCs w:val="24"/>
          </w:rPr>
          <w:t>https://revistatransilvania.ro/wp-content/uploads/2022/04/teodora-dumitru.pdf</w:t>
        </w:r>
      </w:hyperlink>
    </w:p>
    <w:p w14:paraId="57AFA2C5" w14:textId="7B7FB1C2" w:rsidR="00375BE6" w:rsidRPr="00B10ADC" w:rsidRDefault="00B10ADC" w:rsidP="009C32CC">
      <w:pPr>
        <w:pStyle w:val="Titlu1"/>
        <w:numPr>
          <w:ilvl w:val="0"/>
          <w:numId w:val="4"/>
        </w:numPr>
        <w:shd w:val="clear" w:color="auto" w:fill="FFFFFF"/>
        <w:spacing w:before="0" w:beforeAutospacing="0" w:after="0" w:afterAutospacing="0"/>
        <w:jc w:val="both"/>
        <w:rPr>
          <w:b w:val="0"/>
          <w:bCs w:val="0"/>
          <w:color w:val="111111"/>
          <w:sz w:val="24"/>
          <w:szCs w:val="24"/>
          <w:lang w:val="ro-RO"/>
        </w:rPr>
      </w:pPr>
      <w:r>
        <w:rPr>
          <w:b w:val="0"/>
          <w:bCs w:val="0"/>
          <w:sz w:val="24"/>
          <w:szCs w:val="24"/>
        </w:rPr>
        <w:t>“</w:t>
      </w:r>
      <w:hyperlink r:id="rId30" w:history="1">
        <w:r w:rsidR="00375BE6" w:rsidRPr="00B10ADC">
          <w:rPr>
            <w:rStyle w:val="Hyperlink"/>
            <w:b w:val="0"/>
            <w:bCs w:val="0"/>
            <w:color w:val="000000"/>
            <w:sz w:val="24"/>
            <w:szCs w:val="24"/>
            <w:u w:val="none"/>
            <w:shd w:val="clear" w:color="auto" w:fill="FFFFFF"/>
          </w:rPr>
          <w:t>Rhizomes, Forms, Rhythms, and Other Transportation Systems An Attempt at Introducing Constructalism in Literary Theory</w:t>
        </w:r>
      </w:hyperlink>
      <w:r>
        <w:rPr>
          <w:rStyle w:val="Hyperlink"/>
          <w:b w:val="0"/>
          <w:bCs w:val="0"/>
          <w:color w:val="000000"/>
          <w:sz w:val="24"/>
          <w:szCs w:val="24"/>
          <w:u w:val="none"/>
          <w:shd w:val="clear" w:color="auto" w:fill="FFFFFF"/>
        </w:rPr>
        <w:t>,</w:t>
      </w:r>
      <w:r w:rsidR="00375BE6" w:rsidRPr="00B10ADC">
        <w:rPr>
          <w:b w:val="0"/>
          <w:bCs w:val="0"/>
          <w:sz w:val="24"/>
          <w:szCs w:val="24"/>
        </w:rPr>
        <w:t>”</w:t>
      </w:r>
      <w:r w:rsidR="00375BE6" w:rsidRPr="00F24497">
        <w:rPr>
          <w:b w:val="0"/>
          <w:bCs w:val="0"/>
          <w:sz w:val="24"/>
          <w:szCs w:val="24"/>
        </w:rPr>
        <w:t xml:space="preserve"> </w:t>
      </w:r>
      <w:r>
        <w:rPr>
          <w:b w:val="0"/>
          <w:bCs w:val="0"/>
          <w:sz w:val="24"/>
          <w:szCs w:val="24"/>
        </w:rPr>
        <w:t>“</w:t>
      </w:r>
      <w:r w:rsidR="00375BE6" w:rsidRPr="00B10ADC">
        <w:rPr>
          <w:b w:val="0"/>
          <w:bCs w:val="0"/>
          <w:color w:val="333333"/>
          <w:sz w:val="24"/>
          <w:szCs w:val="24"/>
          <w:shd w:val="clear" w:color="auto" w:fill="FFFFFF"/>
        </w:rPr>
        <w:t>Transylvanian Review</w:t>
      </w:r>
      <w:r>
        <w:rPr>
          <w:b w:val="0"/>
          <w:bCs w:val="0"/>
          <w:color w:val="333333"/>
          <w:sz w:val="24"/>
          <w:szCs w:val="24"/>
          <w:shd w:val="clear" w:color="auto" w:fill="FFFFFF"/>
        </w:rPr>
        <w:t>”,</w:t>
      </w:r>
      <w:r w:rsidR="00375BE6" w:rsidRPr="00F24497">
        <w:rPr>
          <w:b w:val="0"/>
          <w:bCs w:val="0"/>
          <w:color w:val="333333"/>
          <w:sz w:val="24"/>
          <w:szCs w:val="24"/>
          <w:shd w:val="clear" w:color="auto" w:fill="FFFFFF"/>
        </w:rPr>
        <w:t xml:space="preserve"> Vol. </w:t>
      </w:r>
      <w:r w:rsidR="00375BE6" w:rsidRPr="00A43835">
        <w:rPr>
          <w:b w:val="0"/>
          <w:bCs w:val="0"/>
          <w:color w:val="333333"/>
          <w:sz w:val="24"/>
          <w:szCs w:val="24"/>
          <w:shd w:val="clear" w:color="auto" w:fill="FFFFFF"/>
        </w:rPr>
        <w:t>XXXI, Supplement No. 1, 2022</w:t>
      </w:r>
      <w:r w:rsidR="00375BE6">
        <w:rPr>
          <w:b w:val="0"/>
          <w:bCs w:val="0"/>
          <w:color w:val="333333"/>
          <w:sz w:val="24"/>
          <w:szCs w:val="24"/>
          <w:shd w:val="clear" w:color="auto" w:fill="FFFFFF"/>
        </w:rPr>
        <w:t xml:space="preserve">, </w:t>
      </w:r>
      <w:r w:rsidR="00375BE6">
        <w:rPr>
          <w:b w:val="0"/>
          <w:bCs w:val="0"/>
          <w:i/>
          <w:iCs/>
          <w:color w:val="333333"/>
          <w:sz w:val="24"/>
          <w:szCs w:val="24"/>
          <w:shd w:val="clear" w:color="auto" w:fill="FFFFFF"/>
        </w:rPr>
        <w:t>Humanities at the Crossroads. New Theoretical, Systemic, and Quantitative Approaches</w:t>
      </w:r>
      <w:r w:rsidR="00375BE6">
        <w:rPr>
          <w:b w:val="0"/>
          <w:bCs w:val="0"/>
          <w:color w:val="333333"/>
          <w:sz w:val="24"/>
          <w:szCs w:val="24"/>
          <w:shd w:val="clear" w:color="auto" w:fill="FFFFFF"/>
        </w:rPr>
        <w:t>,</w:t>
      </w:r>
      <w:r w:rsidR="00375BE6">
        <w:rPr>
          <w:b w:val="0"/>
          <w:bCs w:val="0"/>
          <w:i/>
          <w:iCs/>
          <w:color w:val="333333"/>
          <w:sz w:val="24"/>
          <w:szCs w:val="24"/>
          <w:shd w:val="clear" w:color="auto" w:fill="FFFFFF"/>
        </w:rPr>
        <w:t xml:space="preserve"> </w:t>
      </w:r>
      <w:r w:rsidR="00375BE6">
        <w:rPr>
          <w:b w:val="0"/>
          <w:bCs w:val="0"/>
          <w:color w:val="333333"/>
          <w:sz w:val="24"/>
          <w:szCs w:val="24"/>
          <w:shd w:val="clear" w:color="auto" w:fill="FFFFFF"/>
        </w:rPr>
        <w:t>Mihaela Ursa, Alex Goldiș, Andrei Terian (eds.),</w:t>
      </w:r>
      <w:r w:rsidR="00375BE6" w:rsidRPr="00A43835">
        <w:rPr>
          <w:b w:val="0"/>
          <w:bCs w:val="0"/>
          <w:color w:val="333333"/>
          <w:sz w:val="24"/>
          <w:szCs w:val="24"/>
          <w:shd w:val="clear" w:color="auto" w:fill="FFFFFF"/>
        </w:rPr>
        <w:t xml:space="preserve"> pp. 45-57</w:t>
      </w:r>
      <w:r>
        <w:rPr>
          <w:b w:val="0"/>
          <w:bCs w:val="0"/>
          <w:color w:val="333333"/>
          <w:sz w:val="24"/>
          <w:szCs w:val="24"/>
          <w:shd w:val="clear" w:color="auto" w:fill="FFFFFF"/>
        </w:rPr>
        <w:t xml:space="preserve">, </w:t>
      </w:r>
      <w:r w:rsidR="00375BE6" w:rsidRPr="00B10ADC">
        <w:rPr>
          <w:b w:val="0"/>
          <w:bCs w:val="0"/>
          <w:color w:val="111111"/>
          <w:sz w:val="24"/>
          <w:szCs w:val="24"/>
          <w:lang w:val="ro-RO"/>
        </w:rPr>
        <w:t>ISSN 2067-1016</w:t>
      </w:r>
      <w:r>
        <w:rPr>
          <w:b w:val="0"/>
          <w:bCs w:val="0"/>
          <w:color w:val="333333"/>
          <w:sz w:val="24"/>
          <w:szCs w:val="24"/>
          <w:shd w:val="clear" w:color="auto" w:fill="FFFFFF"/>
          <w:lang w:val="ro-RO"/>
        </w:rPr>
        <w:t>;</w:t>
      </w:r>
    </w:p>
    <w:p w14:paraId="08044B64" w14:textId="77777777" w:rsidR="00375BE6" w:rsidRPr="000455F0" w:rsidRDefault="00375BE6" w:rsidP="009C32CC">
      <w:pPr>
        <w:pStyle w:val="Titlu1"/>
        <w:shd w:val="clear" w:color="auto" w:fill="FFFFFF"/>
        <w:spacing w:before="0" w:beforeAutospacing="0" w:after="0" w:afterAutospacing="0"/>
        <w:ind w:left="1080"/>
        <w:jc w:val="both"/>
        <w:rPr>
          <w:b w:val="0"/>
          <w:bCs w:val="0"/>
          <w:color w:val="111111"/>
          <w:sz w:val="24"/>
          <w:szCs w:val="24"/>
          <w:lang w:val="ro-RO"/>
        </w:rPr>
      </w:pPr>
    </w:p>
    <w:p w14:paraId="27CCFD6B" w14:textId="77777777" w:rsidR="00375BE6" w:rsidRPr="000455F0" w:rsidRDefault="00375BE6" w:rsidP="009C32CC">
      <w:pPr>
        <w:pStyle w:val="Listparagraf"/>
        <w:numPr>
          <w:ilvl w:val="0"/>
          <w:numId w:val="4"/>
        </w:numPr>
        <w:shd w:val="clear" w:color="auto" w:fill="FFFFFF"/>
        <w:spacing w:after="0" w:line="240" w:lineRule="auto"/>
        <w:jc w:val="both"/>
        <w:rPr>
          <w:rFonts w:ascii="Times New Roman" w:eastAsia="Times New Roman" w:hAnsi="Times New Roman"/>
          <w:color w:val="000000"/>
          <w:sz w:val="24"/>
          <w:szCs w:val="24"/>
          <w:lang w:val="fr-FR" w:eastAsia="en-GB"/>
        </w:rPr>
      </w:pPr>
      <w:r w:rsidRPr="00B46E9C">
        <w:rPr>
          <w:rFonts w:ascii="Times New Roman" w:eastAsia="Times New Roman" w:hAnsi="Times New Roman"/>
          <w:color w:val="231F20"/>
          <w:sz w:val="24"/>
          <w:szCs w:val="24"/>
          <w:bdr w:val="none" w:sz="0" w:space="0" w:color="auto" w:frame="1"/>
          <w:lang w:eastAsia="en-GB"/>
        </w:rPr>
        <w:t>„Poeți «realiști și sociali» în </w:t>
      </w:r>
      <w:r w:rsidRPr="00B46E9C">
        <w:rPr>
          <w:rFonts w:ascii="Times New Roman" w:eastAsia="Times New Roman" w:hAnsi="Times New Roman"/>
          <w:i/>
          <w:iCs/>
          <w:color w:val="231F20"/>
          <w:sz w:val="24"/>
          <w:szCs w:val="24"/>
          <w:bdr w:val="none" w:sz="0" w:space="0" w:color="auto" w:frame="1"/>
          <w:lang w:eastAsia="en-GB"/>
        </w:rPr>
        <w:t>Istoria literaturii române contemporane</w:t>
      </w:r>
      <w:r w:rsidRPr="00B46E9C">
        <w:rPr>
          <w:rFonts w:ascii="Times New Roman" w:eastAsia="Times New Roman" w:hAnsi="Times New Roman"/>
          <w:color w:val="231F20"/>
          <w:sz w:val="24"/>
          <w:szCs w:val="24"/>
          <w:bdr w:val="none" w:sz="0" w:space="0" w:color="auto" w:frame="1"/>
          <w:lang w:eastAsia="en-GB"/>
        </w:rPr>
        <w:t xml:space="preserve"> (1927) de E. Lovinescu”, </w:t>
      </w:r>
      <w:r w:rsidRPr="00B46E9C">
        <w:rPr>
          <w:rFonts w:ascii="Times New Roman" w:hAnsi="Times New Roman"/>
          <w:color w:val="231F20"/>
          <w:sz w:val="24"/>
          <w:szCs w:val="24"/>
          <w:bdr w:val="none" w:sz="0" w:space="0" w:color="auto" w:frame="1"/>
        </w:rPr>
        <w:t xml:space="preserve">„Revista de Istorie și Teorie Literară”, anul XIV (serie nouă), nr. 1-4, ian-dec. </w:t>
      </w:r>
      <w:r w:rsidRPr="000455F0">
        <w:rPr>
          <w:rFonts w:ascii="Times New Roman" w:hAnsi="Times New Roman"/>
          <w:color w:val="231F20"/>
          <w:sz w:val="24"/>
          <w:szCs w:val="24"/>
          <w:bdr w:val="none" w:sz="0" w:space="0" w:color="auto" w:frame="1"/>
          <w:lang w:val="fr-FR"/>
        </w:rPr>
        <w:t>2021/</w:t>
      </w:r>
      <w:r>
        <w:rPr>
          <w:rFonts w:ascii="Times New Roman" w:hAnsi="Times New Roman"/>
          <w:color w:val="231F20"/>
          <w:sz w:val="24"/>
          <w:szCs w:val="24"/>
          <w:bdr w:val="none" w:sz="0" w:space="0" w:color="auto" w:frame="1"/>
          <w:lang w:val="fr-FR"/>
        </w:rPr>
        <w:t xml:space="preserve"> </w:t>
      </w:r>
      <w:r w:rsidRPr="000455F0">
        <w:rPr>
          <w:rFonts w:ascii="Times New Roman" w:hAnsi="Times New Roman"/>
          <w:color w:val="231F20"/>
          <w:sz w:val="24"/>
          <w:szCs w:val="24"/>
          <w:bdr w:val="none" w:sz="0" w:space="0" w:color="auto" w:frame="1"/>
          <w:lang w:val="fr-FR"/>
        </w:rPr>
        <w:t>2022, pp. 179-200;</w:t>
      </w:r>
    </w:p>
    <w:p w14:paraId="7E22AD49" w14:textId="77777777" w:rsidR="00375BE6" w:rsidRPr="000455F0" w:rsidRDefault="00375BE6" w:rsidP="009C32CC">
      <w:pPr>
        <w:shd w:val="clear" w:color="auto" w:fill="FFFFFF"/>
        <w:spacing w:after="0" w:line="240" w:lineRule="auto"/>
        <w:ind w:left="360" w:firstLine="720"/>
        <w:jc w:val="both"/>
        <w:rPr>
          <w:rFonts w:ascii="Times New Roman" w:eastAsia="Times New Roman" w:hAnsi="Times New Roman"/>
          <w:color w:val="000000"/>
          <w:sz w:val="24"/>
          <w:szCs w:val="24"/>
          <w:lang w:val="fr-FR" w:eastAsia="en-GB"/>
        </w:rPr>
      </w:pPr>
      <w:hyperlink r:id="rId31" w:history="1">
        <w:r w:rsidRPr="000455F0">
          <w:rPr>
            <w:rStyle w:val="Hyperlink"/>
            <w:rFonts w:ascii="Times New Roman" w:eastAsia="Times New Roman" w:hAnsi="Times New Roman"/>
            <w:sz w:val="24"/>
            <w:szCs w:val="24"/>
            <w:lang w:val="fr-FR" w:eastAsia="en-GB"/>
          </w:rPr>
          <w:t>https://ritl.ro/ritl-issue-1-4-2021-2022/</w:t>
        </w:r>
      </w:hyperlink>
    </w:p>
    <w:p w14:paraId="135ECB4C" w14:textId="77777777" w:rsidR="00375BE6" w:rsidRPr="000455F0" w:rsidRDefault="00375BE6" w:rsidP="009C32CC">
      <w:pPr>
        <w:pStyle w:val="Titlu1"/>
        <w:shd w:val="clear" w:color="auto" w:fill="FFFFFF"/>
        <w:spacing w:before="0" w:beforeAutospacing="0" w:after="0" w:afterAutospacing="0"/>
        <w:ind w:left="1080"/>
        <w:jc w:val="both"/>
        <w:rPr>
          <w:b w:val="0"/>
          <w:bCs w:val="0"/>
          <w:color w:val="111111"/>
          <w:sz w:val="24"/>
          <w:szCs w:val="24"/>
          <w:lang w:val="ro-RO"/>
        </w:rPr>
      </w:pPr>
    </w:p>
    <w:p w14:paraId="36A9ED2A" w14:textId="77777777" w:rsidR="00375BE6" w:rsidRPr="00F24497" w:rsidRDefault="00375BE6" w:rsidP="009C32CC">
      <w:pPr>
        <w:pStyle w:val="Titlu1"/>
        <w:numPr>
          <w:ilvl w:val="0"/>
          <w:numId w:val="4"/>
        </w:numPr>
        <w:shd w:val="clear" w:color="auto" w:fill="FFFFFF"/>
        <w:spacing w:before="0" w:beforeAutospacing="0" w:after="0" w:afterAutospacing="0"/>
        <w:jc w:val="both"/>
        <w:rPr>
          <w:b w:val="0"/>
          <w:bCs w:val="0"/>
          <w:color w:val="111111"/>
          <w:sz w:val="24"/>
          <w:szCs w:val="24"/>
          <w:lang w:val="ro-RO"/>
        </w:rPr>
      </w:pPr>
      <w:r w:rsidRPr="00F24497">
        <w:rPr>
          <w:b w:val="0"/>
          <w:bCs w:val="0"/>
          <w:sz w:val="24"/>
          <w:szCs w:val="24"/>
          <w:lang w:val="ro-RO"/>
        </w:rPr>
        <w:t>„Conceptul lovinescian de «intelectualizare» a literaturii față cu ipoteza postbelică a țăranului intelectualizat”, în „Transilvania”, nr. 2, 2021, pp. 31-50</w:t>
      </w:r>
      <w:r>
        <w:rPr>
          <w:b w:val="0"/>
          <w:bCs w:val="0"/>
          <w:sz w:val="24"/>
          <w:szCs w:val="24"/>
          <w:lang w:val="ro-RO"/>
        </w:rPr>
        <w:t>;</w:t>
      </w:r>
    </w:p>
    <w:p w14:paraId="2FFC33D5" w14:textId="77777777" w:rsidR="00375BE6" w:rsidRDefault="00375BE6" w:rsidP="009C32CC">
      <w:pPr>
        <w:pStyle w:val="Frspaiere"/>
        <w:ind w:left="1080"/>
        <w:jc w:val="both"/>
        <w:rPr>
          <w:rFonts w:ascii="Times New Roman" w:hAnsi="Times New Roman"/>
          <w:sz w:val="24"/>
          <w:szCs w:val="24"/>
          <w:lang w:val="ro-RO"/>
        </w:rPr>
      </w:pPr>
      <w:hyperlink r:id="rId32" w:history="1">
        <w:r w:rsidRPr="002549AB">
          <w:rPr>
            <w:rStyle w:val="Hyperlink"/>
            <w:rFonts w:ascii="Times New Roman" w:hAnsi="Times New Roman"/>
            <w:sz w:val="24"/>
            <w:szCs w:val="24"/>
            <w:lang w:val="ro-RO"/>
          </w:rPr>
          <w:t>https://revistatransilvania.ro/wp-content/uploads/2021/03/Transilvania-2.2021-T-Dumitru.pdf</w:t>
        </w:r>
      </w:hyperlink>
    </w:p>
    <w:p w14:paraId="795D4878" w14:textId="77777777" w:rsidR="00375BE6" w:rsidRPr="00A43835" w:rsidRDefault="00375BE6" w:rsidP="009C32CC">
      <w:pPr>
        <w:pStyle w:val="Titlu1"/>
        <w:shd w:val="clear" w:color="auto" w:fill="FFFFFF"/>
        <w:spacing w:before="0" w:beforeAutospacing="0" w:after="0" w:afterAutospacing="0"/>
        <w:ind w:left="1080"/>
        <w:jc w:val="both"/>
        <w:rPr>
          <w:b w:val="0"/>
          <w:bCs w:val="0"/>
          <w:color w:val="111111"/>
          <w:sz w:val="24"/>
          <w:szCs w:val="24"/>
          <w:lang w:val="ro-RO"/>
        </w:rPr>
      </w:pPr>
    </w:p>
    <w:p w14:paraId="0AB2187C" w14:textId="77777777" w:rsidR="00375BE6" w:rsidRPr="00A43835" w:rsidRDefault="00375BE6" w:rsidP="009C32CC">
      <w:pPr>
        <w:pStyle w:val="Titlu1"/>
        <w:numPr>
          <w:ilvl w:val="0"/>
          <w:numId w:val="4"/>
        </w:numPr>
        <w:shd w:val="clear" w:color="auto" w:fill="FFFFFF"/>
        <w:spacing w:before="0" w:beforeAutospacing="0" w:after="0" w:afterAutospacing="0"/>
        <w:jc w:val="both"/>
        <w:rPr>
          <w:b w:val="0"/>
          <w:bCs w:val="0"/>
          <w:color w:val="111111"/>
          <w:sz w:val="24"/>
          <w:szCs w:val="24"/>
          <w:lang w:val="ro-RO"/>
        </w:rPr>
      </w:pPr>
      <w:r w:rsidRPr="002B047E">
        <w:rPr>
          <w:b w:val="0"/>
          <w:bCs w:val="0"/>
          <w:sz w:val="24"/>
          <w:szCs w:val="24"/>
          <w:lang w:val="ro-RO"/>
        </w:rPr>
        <w:t>„</w:t>
      </w:r>
      <w:r w:rsidRPr="00B46E9C">
        <w:rPr>
          <w:b w:val="0"/>
          <w:bCs w:val="0"/>
          <w:sz w:val="24"/>
          <w:szCs w:val="24"/>
          <w:bdr w:val="none" w:sz="0" w:space="0" w:color="auto" w:frame="1"/>
          <w:lang w:val="ro-RO"/>
        </w:rPr>
        <w:t>E</w:t>
      </w:r>
      <w:r w:rsidRPr="00B46E9C">
        <w:rPr>
          <w:b w:val="0"/>
          <w:bCs w:val="0"/>
          <w:color w:val="231F20"/>
          <w:sz w:val="24"/>
          <w:szCs w:val="24"/>
          <w:bdr w:val="none" w:sz="0" w:space="0" w:color="auto" w:frame="1"/>
          <w:lang w:val="ro-RO"/>
        </w:rPr>
        <w:t xml:space="preserve">voluția poeziei lui Octavian Goga în concepția lui E. Lovinescu (1905–1920)”, „Revista de Istorie și Teorie Literară”, anul XIV (serie nouă), nr. 1-4, ian-dec. </w:t>
      </w:r>
      <w:r w:rsidRPr="00A43835">
        <w:rPr>
          <w:b w:val="0"/>
          <w:bCs w:val="0"/>
          <w:color w:val="231F20"/>
          <w:sz w:val="24"/>
          <w:szCs w:val="24"/>
          <w:bdr w:val="none" w:sz="0" w:space="0" w:color="auto" w:frame="1"/>
          <w:lang w:val="fr-FR"/>
        </w:rPr>
        <w:t xml:space="preserve">2020, pp. 137-167; </w:t>
      </w:r>
    </w:p>
    <w:p w14:paraId="6D620E4F" w14:textId="77777777" w:rsidR="00375BE6" w:rsidRDefault="00375BE6" w:rsidP="009C32CC">
      <w:pPr>
        <w:pStyle w:val="Titlu1"/>
        <w:shd w:val="clear" w:color="auto" w:fill="FFFFFF"/>
        <w:spacing w:before="0" w:beforeAutospacing="0" w:after="0" w:afterAutospacing="0"/>
        <w:ind w:left="1080"/>
        <w:jc w:val="both"/>
        <w:rPr>
          <w:b w:val="0"/>
          <w:bCs w:val="0"/>
          <w:color w:val="111111"/>
          <w:sz w:val="24"/>
          <w:szCs w:val="24"/>
          <w:lang w:val="ro-RO"/>
        </w:rPr>
      </w:pPr>
      <w:hyperlink r:id="rId33" w:history="1">
        <w:r w:rsidRPr="002549AB">
          <w:rPr>
            <w:rStyle w:val="Hyperlink"/>
            <w:b w:val="0"/>
            <w:bCs w:val="0"/>
            <w:sz w:val="24"/>
            <w:szCs w:val="24"/>
            <w:lang w:val="ro-RO"/>
          </w:rPr>
          <w:t>https://ritl.ro/ritl-issue-1-4-2020/</w:t>
        </w:r>
      </w:hyperlink>
    </w:p>
    <w:p w14:paraId="65CBCE8E" w14:textId="77777777" w:rsidR="00375BE6" w:rsidRDefault="00375BE6" w:rsidP="009C32CC">
      <w:pPr>
        <w:pStyle w:val="Frspaiere"/>
        <w:jc w:val="both"/>
        <w:rPr>
          <w:rFonts w:ascii="Times New Roman" w:hAnsi="Times New Roman"/>
          <w:sz w:val="24"/>
          <w:szCs w:val="24"/>
          <w:lang w:val="ro-RO"/>
        </w:rPr>
      </w:pPr>
    </w:p>
    <w:p w14:paraId="56C0001E" w14:textId="3676469C" w:rsidR="00375BE6" w:rsidRDefault="00B10ADC" w:rsidP="009C32CC">
      <w:pPr>
        <w:pStyle w:val="Frspaiere"/>
        <w:numPr>
          <w:ilvl w:val="0"/>
          <w:numId w:val="4"/>
        </w:numPr>
        <w:jc w:val="both"/>
        <w:rPr>
          <w:rFonts w:ascii="Times New Roman" w:hAnsi="Times New Roman"/>
          <w:sz w:val="24"/>
          <w:szCs w:val="24"/>
          <w:lang w:val="ro-RO"/>
        </w:rPr>
      </w:pPr>
      <w:r>
        <w:rPr>
          <w:rFonts w:ascii="Times New Roman" w:hAnsi="Times New Roman"/>
          <w:sz w:val="24"/>
          <w:szCs w:val="24"/>
          <w:lang w:val="ro-RO"/>
        </w:rPr>
        <w:t>“</w:t>
      </w:r>
      <w:r w:rsidR="00375BE6" w:rsidRPr="00AC06D5">
        <w:rPr>
          <w:rFonts w:ascii="Times New Roman" w:hAnsi="Times New Roman"/>
          <w:sz w:val="24"/>
          <w:szCs w:val="24"/>
          <w:lang w:val="ro-RO"/>
        </w:rPr>
        <w:t xml:space="preserve">Ethic </w:t>
      </w:r>
      <w:r w:rsidR="00375BE6" w:rsidRPr="00B10ADC">
        <w:rPr>
          <w:rFonts w:ascii="Times New Roman" w:hAnsi="Times New Roman"/>
          <w:i/>
          <w:iCs/>
          <w:sz w:val="24"/>
          <w:szCs w:val="24"/>
          <w:lang w:val="ro-RO"/>
        </w:rPr>
        <w:t>vs</w:t>
      </w:r>
      <w:r w:rsidR="00375BE6" w:rsidRPr="00AC06D5">
        <w:rPr>
          <w:rFonts w:ascii="Times New Roman" w:hAnsi="Times New Roman"/>
          <w:sz w:val="24"/>
          <w:szCs w:val="24"/>
          <w:lang w:val="ro-RO"/>
        </w:rPr>
        <w:t>. Aesthetic Coordinates of Revision in Cultural Journalism between 1990 and 1993</w:t>
      </w:r>
      <w:r>
        <w:rPr>
          <w:rFonts w:ascii="Times New Roman" w:hAnsi="Times New Roman"/>
          <w:sz w:val="24"/>
          <w:szCs w:val="24"/>
          <w:lang w:val="ro-RO"/>
        </w:rPr>
        <w:t>,</w:t>
      </w:r>
      <w:r w:rsidR="00375BE6" w:rsidRPr="00AC06D5">
        <w:rPr>
          <w:rFonts w:ascii="Times New Roman" w:hAnsi="Times New Roman"/>
          <w:sz w:val="24"/>
          <w:szCs w:val="24"/>
          <w:lang w:val="ro-RO"/>
        </w:rPr>
        <w:t xml:space="preserve">” </w:t>
      </w:r>
      <w:r w:rsidR="00375BE6" w:rsidRPr="00B10ADC">
        <w:rPr>
          <w:rFonts w:ascii="Times New Roman" w:hAnsi="Times New Roman"/>
          <w:sz w:val="24"/>
          <w:szCs w:val="24"/>
          <w:lang w:val="ro-RO"/>
        </w:rPr>
        <w:t xml:space="preserve">in  </w:t>
      </w:r>
      <w:r>
        <w:rPr>
          <w:rFonts w:ascii="Times New Roman" w:hAnsi="Times New Roman"/>
          <w:sz w:val="24"/>
          <w:szCs w:val="24"/>
          <w:lang w:val="ro-RO"/>
        </w:rPr>
        <w:t>“</w:t>
      </w:r>
      <w:r w:rsidR="00375BE6" w:rsidRPr="00B10ADC">
        <w:rPr>
          <w:rFonts w:ascii="Times New Roman" w:hAnsi="Times New Roman"/>
          <w:sz w:val="24"/>
          <w:szCs w:val="24"/>
          <w:lang w:val="ro-RO"/>
        </w:rPr>
        <w:t>Transylvanian Review</w:t>
      </w:r>
      <w:r>
        <w:rPr>
          <w:rFonts w:ascii="Times New Roman" w:hAnsi="Times New Roman"/>
          <w:sz w:val="24"/>
          <w:szCs w:val="24"/>
          <w:lang w:val="ro-RO"/>
        </w:rPr>
        <w:t>”</w:t>
      </w:r>
      <w:r w:rsidR="00375BE6" w:rsidRPr="00AC06D5">
        <w:rPr>
          <w:rFonts w:ascii="Times New Roman" w:hAnsi="Times New Roman"/>
          <w:sz w:val="24"/>
          <w:szCs w:val="24"/>
          <w:lang w:val="ro-RO"/>
        </w:rPr>
        <w:t xml:space="preserve">, vol. XXVIII, </w:t>
      </w:r>
      <w:r w:rsidR="00375BE6" w:rsidRPr="00AC06D5">
        <w:rPr>
          <w:rFonts w:ascii="Times New Roman" w:hAnsi="Times New Roman"/>
          <w:i/>
          <w:iCs/>
          <w:sz w:val="24"/>
          <w:szCs w:val="24"/>
          <w:lang w:val="ro-RO"/>
        </w:rPr>
        <w:t>Supplement</w:t>
      </w:r>
      <w:r w:rsidR="00375BE6" w:rsidRPr="00AC06D5">
        <w:rPr>
          <w:rFonts w:ascii="Times New Roman" w:hAnsi="Times New Roman"/>
          <w:sz w:val="24"/>
          <w:szCs w:val="24"/>
          <w:lang w:val="ro-RO"/>
        </w:rPr>
        <w:t xml:space="preserve"> No. 1, 2019, pp. 161-174</w:t>
      </w:r>
      <w:r w:rsidR="00375BE6">
        <w:rPr>
          <w:rFonts w:ascii="Times New Roman" w:hAnsi="Times New Roman"/>
          <w:sz w:val="24"/>
          <w:szCs w:val="24"/>
          <w:lang w:val="ro-RO"/>
        </w:rPr>
        <w:t>;</w:t>
      </w:r>
    </w:p>
    <w:p w14:paraId="1ED15345" w14:textId="77777777" w:rsidR="00375BE6" w:rsidRDefault="00375BE6" w:rsidP="009C32CC">
      <w:pPr>
        <w:pStyle w:val="Frspaiere"/>
        <w:ind w:left="1080"/>
        <w:jc w:val="both"/>
        <w:rPr>
          <w:rFonts w:ascii="Times New Roman" w:hAnsi="Times New Roman"/>
          <w:sz w:val="24"/>
          <w:szCs w:val="24"/>
          <w:lang w:val="ro-RO"/>
        </w:rPr>
      </w:pPr>
      <w:hyperlink r:id="rId34" w:history="1">
        <w:r w:rsidRPr="002549AB">
          <w:rPr>
            <w:rStyle w:val="Hyperlink"/>
            <w:rFonts w:ascii="Times New Roman" w:hAnsi="Times New Roman"/>
            <w:sz w:val="24"/>
            <w:szCs w:val="24"/>
            <w:lang w:val="ro-RO"/>
          </w:rPr>
          <w:t>https://www.academia.edu/40309919/Ethic_vs_Aesthetic_Coordinates_of_Revision_in_Cultural_Journalism_between_1990_and_1993</w:t>
        </w:r>
      </w:hyperlink>
    </w:p>
    <w:p w14:paraId="5F7445C5" w14:textId="77777777" w:rsidR="00375BE6" w:rsidRDefault="00375BE6" w:rsidP="009C32CC">
      <w:pPr>
        <w:pStyle w:val="Frspaiere"/>
        <w:jc w:val="both"/>
        <w:rPr>
          <w:rFonts w:ascii="Times New Roman" w:hAnsi="Times New Roman"/>
          <w:sz w:val="24"/>
          <w:szCs w:val="24"/>
          <w:lang w:val="ro-RO"/>
        </w:rPr>
      </w:pPr>
    </w:p>
    <w:p w14:paraId="0AA59041" w14:textId="77777777" w:rsidR="00375BE6" w:rsidRDefault="00375BE6" w:rsidP="009C32CC">
      <w:pPr>
        <w:pStyle w:val="Frspaiere"/>
        <w:numPr>
          <w:ilvl w:val="0"/>
          <w:numId w:val="4"/>
        </w:numPr>
        <w:jc w:val="both"/>
        <w:rPr>
          <w:rFonts w:ascii="Times New Roman" w:hAnsi="Times New Roman"/>
          <w:sz w:val="24"/>
          <w:szCs w:val="24"/>
          <w:lang w:val="ro-RO"/>
        </w:rPr>
      </w:pPr>
      <w:r w:rsidRPr="00AC06D5">
        <w:rPr>
          <w:rFonts w:ascii="Times New Roman" w:hAnsi="Times New Roman"/>
          <w:sz w:val="24"/>
          <w:szCs w:val="24"/>
          <w:lang w:val="ro-RO"/>
        </w:rPr>
        <w:t>„De la anticomunism de principiu la anticapitalism pragmatic”,</w:t>
      </w:r>
      <w:r>
        <w:rPr>
          <w:rFonts w:ascii="Times New Roman" w:hAnsi="Times New Roman"/>
          <w:sz w:val="24"/>
          <w:szCs w:val="24"/>
          <w:lang w:val="ro-RO"/>
        </w:rPr>
        <w:t xml:space="preserve"> „</w:t>
      </w:r>
      <w:r w:rsidRPr="00EC4784">
        <w:rPr>
          <w:rFonts w:ascii="Times New Roman" w:hAnsi="Times New Roman"/>
          <w:sz w:val="24"/>
          <w:szCs w:val="24"/>
          <w:lang w:val="ro-RO"/>
        </w:rPr>
        <w:t>Transilvania</w:t>
      </w:r>
      <w:r>
        <w:rPr>
          <w:rFonts w:ascii="Times New Roman" w:hAnsi="Times New Roman"/>
          <w:sz w:val="24"/>
          <w:szCs w:val="24"/>
          <w:lang w:val="ro-RO"/>
        </w:rPr>
        <w:t>”</w:t>
      </w:r>
      <w:r w:rsidRPr="00AC06D5">
        <w:rPr>
          <w:rFonts w:ascii="Times New Roman" w:hAnsi="Times New Roman"/>
          <w:sz w:val="24"/>
          <w:szCs w:val="24"/>
          <w:lang w:val="ro-RO"/>
        </w:rPr>
        <w:t>, nr. 3, 2019, pp. 1-7</w:t>
      </w:r>
      <w:r>
        <w:rPr>
          <w:rFonts w:ascii="Times New Roman" w:hAnsi="Times New Roman"/>
          <w:sz w:val="24"/>
          <w:szCs w:val="24"/>
          <w:lang w:val="ro-RO"/>
        </w:rPr>
        <w:t>;</w:t>
      </w:r>
    </w:p>
    <w:p w14:paraId="0C9BC07E" w14:textId="77777777" w:rsidR="00375BE6" w:rsidRDefault="00375BE6" w:rsidP="009C32CC">
      <w:pPr>
        <w:pStyle w:val="Frspaiere"/>
        <w:ind w:left="360" w:firstLine="720"/>
        <w:jc w:val="both"/>
        <w:rPr>
          <w:rFonts w:ascii="Times New Roman" w:hAnsi="Times New Roman"/>
          <w:sz w:val="24"/>
          <w:szCs w:val="24"/>
          <w:lang w:val="ro-RO"/>
        </w:rPr>
      </w:pPr>
      <w:hyperlink r:id="rId35" w:history="1">
        <w:r w:rsidRPr="002549AB">
          <w:rPr>
            <w:rStyle w:val="Hyperlink"/>
            <w:rFonts w:ascii="Times New Roman" w:hAnsi="Times New Roman"/>
            <w:sz w:val="24"/>
            <w:szCs w:val="24"/>
            <w:lang w:val="ro-RO"/>
          </w:rPr>
          <w:t>https://revistatransilvania.ro/wp-content/uploads/2019/06/01.-Teodora-Dumitru.pdf</w:t>
        </w:r>
      </w:hyperlink>
    </w:p>
    <w:p w14:paraId="4E346210" w14:textId="77777777" w:rsidR="00375BE6" w:rsidRDefault="00375BE6" w:rsidP="009C32CC">
      <w:pPr>
        <w:pStyle w:val="Frspaiere"/>
        <w:jc w:val="both"/>
        <w:rPr>
          <w:rFonts w:ascii="Times New Roman" w:hAnsi="Times New Roman"/>
          <w:sz w:val="24"/>
          <w:szCs w:val="24"/>
          <w:lang w:val="ro-RO"/>
        </w:rPr>
      </w:pPr>
    </w:p>
    <w:p w14:paraId="4AA2D3CF" w14:textId="77777777" w:rsidR="00375BE6" w:rsidRDefault="00375BE6" w:rsidP="009C32CC">
      <w:pPr>
        <w:pStyle w:val="Frspaiere"/>
        <w:numPr>
          <w:ilvl w:val="0"/>
          <w:numId w:val="4"/>
        </w:numPr>
        <w:jc w:val="both"/>
        <w:rPr>
          <w:rFonts w:ascii="Times New Roman" w:hAnsi="Times New Roman"/>
          <w:noProof/>
          <w:sz w:val="24"/>
          <w:szCs w:val="24"/>
          <w:lang w:val="ro-RO"/>
        </w:rPr>
      </w:pPr>
      <w:r w:rsidRPr="00AC06D5">
        <w:rPr>
          <w:rFonts w:ascii="Times New Roman" w:hAnsi="Times New Roman"/>
          <w:noProof/>
          <w:sz w:val="24"/>
          <w:szCs w:val="24"/>
          <w:lang w:val="ro-RO"/>
        </w:rPr>
        <w:t>„Lovinescu și Baudelaire</w:t>
      </w:r>
      <w:r>
        <w:rPr>
          <w:rFonts w:ascii="Times New Roman" w:hAnsi="Times New Roman"/>
          <w:noProof/>
          <w:sz w:val="24"/>
          <w:szCs w:val="24"/>
          <w:lang w:val="ro-RO"/>
        </w:rPr>
        <w:t xml:space="preserve"> </w:t>
      </w:r>
      <w:r w:rsidRPr="00AC06D5">
        <w:rPr>
          <w:rFonts w:ascii="Times New Roman" w:hAnsi="Times New Roman"/>
          <w:noProof/>
          <w:sz w:val="24"/>
          <w:szCs w:val="24"/>
          <w:lang w:val="ro-RO"/>
        </w:rPr>
        <w:t xml:space="preserve">în </w:t>
      </w:r>
      <w:r w:rsidRPr="00AC06D5">
        <w:rPr>
          <w:rFonts w:ascii="Times New Roman" w:hAnsi="Times New Roman"/>
          <w:i/>
          <w:noProof/>
          <w:sz w:val="24"/>
          <w:szCs w:val="24"/>
          <w:lang w:val="ro-RO"/>
        </w:rPr>
        <w:t>Poezia nouă</w:t>
      </w:r>
      <w:r w:rsidRPr="00AC06D5">
        <w:rPr>
          <w:rFonts w:ascii="Times New Roman" w:hAnsi="Times New Roman"/>
          <w:noProof/>
          <w:sz w:val="24"/>
          <w:szCs w:val="24"/>
          <w:lang w:val="ro-RO"/>
        </w:rPr>
        <w:t xml:space="preserve"> (1923)”, </w:t>
      </w:r>
      <w:r>
        <w:rPr>
          <w:rFonts w:ascii="Times New Roman" w:hAnsi="Times New Roman"/>
          <w:noProof/>
          <w:sz w:val="24"/>
          <w:szCs w:val="24"/>
          <w:lang w:val="ro-RO"/>
        </w:rPr>
        <w:t>în „</w:t>
      </w:r>
      <w:r w:rsidRPr="00EC4784">
        <w:rPr>
          <w:rFonts w:ascii="Times New Roman" w:hAnsi="Times New Roman"/>
          <w:noProof/>
          <w:sz w:val="24"/>
          <w:szCs w:val="24"/>
          <w:lang w:val="ro-RO"/>
        </w:rPr>
        <w:t>Revista</w:t>
      </w:r>
      <w:r>
        <w:rPr>
          <w:rFonts w:ascii="Times New Roman" w:hAnsi="Times New Roman"/>
          <w:noProof/>
          <w:sz w:val="24"/>
          <w:szCs w:val="24"/>
          <w:lang w:val="ro-RO"/>
        </w:rPr>
        <w:t xml:space="preserve"> </w:t>
      </w:r>
      <w:r w:rsidRPr="00EC4784">
        <w:rPr>
          <w:rFonts w:ascii="Times New Roman" w:hAnsi="Times New Roman"/>
          <w:noProof/>
          <w:sz w:val="24"/>
          <w:szCs w:val="24"/>
          <w:lang w:val="ro-RO"/>
        </w:rPr>
        <w:t>de istorie şi teorie literară</w:t>
      </w:r>
      <w:r>
        <w:rPr>
          <w:rFonts w:ascii="Times New Roman" w:hAnsi="Times New Roman"/>
          <w:noProof/>
          <w:sz w:val="24"/>
          <w:szCs w:val="24"/>
          <w:lang w:val="ro-RO"/>
        </w:rPr>
        <w:t>”</w:t>
      </w:r>
      <w:r w:rsidRPr="00AC06D5">
        <w:rPr>
          <w:rFonts w:ascii="Times New Roman" w:hAnsi="Times New Roman"/>
          <w:noProof/>
          <w:sz w:val="24"/>
          <w:szCs w:val="24"/>
          <w:lang w:val="ro-RO"/>
        </w:rPr>
        <w:t>,</w:t>
      </w:r>
      <w:r w:rsidRPr="00AC06D5">
        <w:rPr>
          <w:rFonts w:ascii="Times New Roman" w:hAnsi="Times New Roman"/>
          <w:noProof/>
          <w:color w:val="FF0000"/>
          <w:sz w:val="24"/>
          <w:szCs w:val="24"/>
          <w:lang w:val="ro-RO"/>
        </w:rPr>
        <w:t xml:space="preserve"> </w:t>
      </w:r>
      <w:r>
        <w:rPr>
          <w:rFonts w:ascii="Times New Roman" w:hAnsi="Times New Roman"/>
          <w:noProof/>
          <w:sz w:val="24"/>
          <w:szCs w:val="24"/>
          <w:lang w:val="ro-RO"/>
        </w:rPr>
        <w:t>n</w:t>
      </w:r>
      <w:r w:rsidRPr="00EC4784">
        <w:rPr>
          <w:rFonts w:ascii="Times New Roman" w:hAnsi="Times New Roman"/>
          <w:noProof/>
          <w:sz w:val="24"/>
          <w:szCs w:val="24"/>
          <w:lang w:val="ro-RO"/>
        </w:rPr>
        <w:t>r. 1</w:t>
      </w:r>
      <w:r>
        <w:rPr>
          <w:rFonts w:ascii="Times New Roman" w:hAnsi="Times New Roman"/>
          <w:noProof/>
          <w:sz w:val="24"/>
          <w:szCs w:val="24"/>
          <w:lang w:val="ro-RO"/>
        </w:rPr>
        <w:t>-</w:t>
      </w:r>
      <w:r w:rsidRPr="00EC4784">
        <w:rPr>
          <w:rFonts w:ascii="Times New Roman" w:hAnsi="Times New Roman"/>
          <w:noProof/>
          <w:sz w:val="24"/>
          <w:szCs w:val="24"/>
          <w:lang w:val="ro-RO"/>
        </w:rPr>
        <w:t>4 ian</w:t>
      </w:r>
      <w:r>
        <w:rPr>
          <w:rFonts w:ascii="Times New Roman" w:hAnsi="Times New Roman"/>
          <w:noProof/>
          <w:sz w:val="24"/>
          <w:szCs w:val="24"/>
          <w:lang w:val="ro-RO"/>
        </w:rPr>
        <w:t>.-</w:t>
      </w:r>
      <w:r w:rsidRPr="00EC4784">
        <w:rPr>
          <w:rFonts w:ascii="Times New Roman" w:hAnsi="Times New Roman"/>
          <w:noProof/>
          <w:sz w:val="24"/>
          <w:szCs w:val="24"/>
          <w:lang w:val="ro-RO"/>
        </w:rPr>
        <w:t>de</w:t>
      </w:r>
      <w:r>
        <w:rPr>
          <w:rFonts w:ascii="Times New Roman" w:hAnsi="Times New Roman"/>
          <w:noProof/>
          <w:sz w:val="24"/>
          <w:szCs w:val="24"/>
          <w:lang w:val="ro-RO"/>
        </w:rPr>
        <w:t>c.</w:t>
      </w:r>
      <w:r w:rsidRPr="00EC4784">
        <w:rPr>
          <w:rFonts w:ascii="Times New Roman" w:hAnsi="Times New Roman"/>
          <w:noProof/>
          <w:sz w:val="24"/>
          <w:szCs w:val="24"/>
          <w:lang w:val="ro-RO"/>
        </w:rPr>
        <w:t xml:space="preserve"> 2018</w:t>
      </w:r>
      <w:r>
        <w:rPr>
          <w:rFonts w:ascii="Times New Roman" w:hAnsi="Times New Roman"/>
          <w:noProof/>
          <w:sz w:val="24"/>
          <w:szCs w:val="24"/>
          <w:lang w:val="ro-RO"/>
        </w:rPr>
        <w:t>, pp. 427-433;</w:t>
      </w:r>
    </w:p>
    <w:p w14:paraId="63A4776D" w14:textId="77777777" w:rsidR="00375BE6" w:rsidRDefault="00375BE6" w:rsidP="009C32CC">
      <w:pPr>
        <w:pStyle w:val="Frspaiere"/>
        <w:ind w:left="360" w:firstLine="720"/>
        <w:jc w:val="both"/>
        <w:rPr>
          <w:rFonts w:ascii="Times New Roman" w:hAnsi="Times New Roman"/>
          <w:noProof/>
          <w:sz w:val="24"/>
          <w:szCs w:val="24"/>
          <w:lang w:val="ro-RO"/>
        </w:rPr>
      </w:pPr>
      <w:hyperlink r:id="rId36" w:history="1">
        <w:r w:rsidRPr="002549AB">
          <w:rPr>
            <w:rStyle w:val="Hyperlink"/>
            <w:rFonts w:ascii="Times New Roman" w:hAnsi="Times New Roman"/>
            <w:noProof/>
            <w:sz w:val="24"/>
            <w:szCs w:val="24"/>
            <w:lang w:val="ro-RO"/>
          </w:rPr>
          <w:t>https://ritl.ro/ritl-issue-1-4-2018/</w:t>
        </w:r>
      </w:hyperlink>
    </w:p>
    <w:p w14:paraId="37867886" w14:textId="77777777" w:rsidR="00375BE6" w:rsidRPr="0012035B" w:rsidRDefault="00375BE6" w:rsidP="009C32CC">
      <w:pPr>
        <w:pStyle w:val="Frspaiere"/>
        <w:jc w:val="both"/>
        <w:rPr>
          <w:rFonts w:ascii="Times New Roman" w:hAnsi="Times New Roman"/>
          <w:noProof/>
          <w:sz w:val="24"/>
          <w:szCs w:val="24"/>
          <w:lang w:val="ro-RO"/>
        </w:rPr>
      </w:pPr>
    </w:p>
    <w:p w14:paraId="3CCA840C" w14:textId="77777777" w:rsidR="00375BE6" w:rsidRDefault="00375BE6" w:rsidP="009C32CC">
      <w:pPr>
        <w:pStyle w:val="Frspaiere"/>
        <w:numPr>
          <w:ilvl w:val="0"/>
          <w:numId w:val="4"/>
        </w:numPr>
        <w:jc w:val="both"/>
        <w:rPr>
          <w:rFonts w:ascii="Times New Roman" w:hAnsi="Times New Roman"/>
          <w:sz w:val="24"/>
          <w:szCs w:val="24"/>
          <w:lang w:val="ro-RO"/>
        </w:rPr>
      </w:pPr>
      <w:r w:rsidRPr="00AC06D5">
        <w:rPr>
          <w:rFonts w:ascii="Times New Roman" w:hAnsi="Times New Roman"/>
          <w:sz w:val="24"/>
          <w:szCs w:val="24"/>
          <w:lang w:val="ro-RO"/>
        </w:rPr>
        <w:t xml:space="preserve">„Programul lui G. Călinescu la «Jurnalul literar» în 1939 și ecourile lui postbelice”, </w:t>
      </w:r>
      <w:r>
        <w:rPr>
          <w:rFonts w:ascii="Times New Roman" w:hAnsi="Times New Roman"/>
          <w:sz w:val="24"/>
          <w:szCs w:val="24"/>
          <w:lang w:val="ro-RO"/>
        </w:rPr>
        <w:t xml:space="preserve">în </w:t>
      </w:r>
      <w:r>
        <w:rPr>
          <w:rFonts w:ascii="Times New Roman" w:hAnsi="Times New Roman"/>
          <w:noProof/>
          <w:sz w:val="24"/>
          <w:szCs w:val="24"/>
          <w:lang w:val="ro-RO"/>
        </w:rPr>
        <w:t>„</w:t>
      </w:r>
      <w:r w:rsidRPr="00EC4784">
        <w:rPr>
          <w:rFonts w:ascii="Times New Roman" w:hAnsi="Times New Roman"/>
          <w:noProof/>
          <w:sz w:val="24"/>
          <w:szCs w:val="24"/>
          <w:lang w:val="ro-RO"/>
        </w:rPr>
        <w:t>Revista</w:t>
      </w:r>
      <w:r>
        <w:rPr>
          <w:rFonts w:ascii="Times New Roman" w:hAnsi="Times New Roman"/>
          <w:noProof/>
          <w:sz w:val="24"/>
          <w:szCs w:val="24"/>
          <w:lang w:val="ro-RO"/>
        </w:rPr>
        <w:t xml:space="preserve"> </w:t>
      </w:r>
      <w:r w:rsidRPr="00EC4784">
        <w:rPr>
          <w:rFonts w:ascii="Times New Roman" w:hAnsi="Times New Roman"/>
          <w:noProof/>
          <w:sz w:val="24"/>
          <w:szCs w:val="24"/>
          <w:lang w:val="ro-RO"/>
        </w:rPr>
        <w:t>de istorie şi teorie literară</w:t>
      </w:r>
      <w:r>
        <w:rPr>
          <w:rFonts w:ascii="Times New Roman" w:hAnsi="Times New Roman"/>
          <w:noProof/>
          <w:sz w:val="24"/>
          <w:szCs w:val="24"/>
          <w:lang w:val="ro-RO"/>
        </w:rPr>
        <w:t>”,</w:t>
      </w:r>
      <w:r w:rsidRPr="00AC06D5">
        <w:rPr>
          <w:rFonts w:ascii="Times New Roman" w:hAnsi="Times New Roman"/>
          <w:sz w:val="24"/>
          <w:szCs w:val="24"/>
          <w:lang w:val="ro-RO"/>
        </w:rPr>
        <w:t xml:space="preserve"> nr. 1-4, ia</w:t>
      </w:r>
      <w:r>
        <w:rPr>
          <w:rFonts w:ascii="Times New Roman" w:hAnsi="Times New Roman"/>
          <w:sz w:val="24"/>
          <w:szCs w:val="24"/>
          <w:lang w:val="ro-RO"/>
        </w:rPr>
        <w:t>n.</w:t>
      </w:r>
      <w:r w:rsidRPr="00AC06D5">
        <w:rPr>
          <w:rFonts w:ascii="Times New Roman" w:hAnsi="Times New Roman"/>
          <w:sz w:val="24"/>
          <w:szCs w:val="24"/>
          <w:lang w:val="ro-RO"/>
        </w:rPr>
        <w:t>-dec</w:t>
      </w:r>
      <w:r>
        <w:rPr>
          <w:rFonts w:ascii="Times New Roman" w:hAnsi="Times New Roman"/>
          <w:sz w:val="24"/>
          <w:szCs w:val="24"/>
          <w:lang w:val="ro-RO"/>
        </w:rPr>
        <w:t>.</w:t>
      </w:r>
      <w:r w:rsidRPr="00AC06D5">
        <w:rPr>
          <w:rFonts w:ascii="Times New Roman" w:hAnsi="Times New Roman"/>
          <w:sz w:val="24"/>
          <w:szCs w:val="24"/>
          <w:lang w:val="ro-RO"/>
        </w:rPr>
        <w:t xml:space="preserve"> 2017</w:t>
      </w:r>
      <w:r>
        <w:rPr>
          <w:rFonts w:ascii="Times New Roman" w:hAnsi="Times New Roman"/>
          <w:sz w:val="24"/>
          <w:szCs w:val="24"/>
          <w:lang w:val="ro-RO"/>
        </w:rPr>
        <w:t>, pp. 197-224;</w:t>
      </w:r>
    </w:p>
    <w:p w14:paraId="40389242" w14:textId="77777777" w:rsidR="00375BE6" w:rsidRDefault="00375BE6" w:rsidP="009C32CC">
      <w:pPr>
        <w:pStyle w:val="Frspaiere"/>
        <w:ind w:left="360" w:firstLine="720"/>
        <w:jc w:val="both"/>
        <w:rPr>
          <w:rFonts w:ascii="Times New Roman" w:hAnsi="Times New Roman"/>
          <w:sz w:val="24"/>
          <w:szCs w:val="24"/>
          <w:lang w:val="ro-RO"/>
        </w:rPr>
      </w:pPr>
      <w:hyperlink r:id="rId37" w:history="1">
        <w:r w:rsidRPr="002549AB">
          <w:rPr>
            <w:rStyle w:val="Hyperlink"/>
            <w:rFonts w:ascii="Times New Roman" w:hAnsi="Times New Roman"/>
            <w:sz w:val="24"/>
            <w:szCs w:val="24"/>
            <w:lang w:val="ro-RO"/>
          </w:rPr>
          <w:t>https://ritl.ro/ritl-issue-1-4-2017/</w:t>
        </w:r>
      </w:hyperlink>
    </w:p>
    <w:p w14:paraId="554FB5E8" w14:textId="77777777" w:rsidR="00375BE6" w:rsidRPr="001F60AA" w:rsidRDefault="00375BE6" w:rsidP="009C32CC">
      <w:pPr>
        <w:pStyle w:val="Frspaiere"/>
        <w:jc w:val="both"/>
        <w:rPr>
          <w:rFonts w:ascii="Times New Roman" w:hAnsi="Times New Roman"/>
          <w:sz w:val="24"/>
          <w:szCs w:val="24"/>
          <w:lang w:val="ro-RO"/>
        </w:rPr>
      </w:pPr>
    </w:p>
    <w:p w14:paraId="6E026D81" w14:textId="77777777" w:rsidR="00375BE6" w:rsidRPr="000455F0" w:rsidRDefault="00375BE6" w:rsidP="009C32CC">
      <w:pPr>
        <w:pStyle w:val="Frspaiere"/>
        <w:numPr>
          <w:ilvl w:val="0"/>
          <w:numId w:val="4"/>
        </w:numPr>
        <w:jc w:val="both"/>
        <w:rPr>
          <w:rFonts w:ascii="Times New Roman" w:hAnsi="Times New Roman"/>
          <w:bCs/>
          <w:sz w:val="24"/>
          <w:szCs w:val="24"/>
          <w:lang w:val="ro-RO"/>
        </w:rPr>
      </w:pPr>
      <w:r w:rsidRPr="00AC06D5">
        <w:rPr>
          <w:rFonts w:ascii="Times New Roman" w:hAnsi="Times New Roman"/>
          <w:sz w:val="24"/>
          <w:szCs w:val="24"/>
          <w:lang w:val="ro-RO"/>
        </w:rPr>
        <w:t xml:space="preserve">„Strategii de promovare a poeziei româneşti cu potenţial subversiv în anii 1980”, </w:t>
      </w:r>
      <w:r>
        <w:rPr>
          <w:rFonts w:ascii="Times New Roman" w:hAnsi="Times New Roman"/>
          <w:sz w:val="24"/>
          <w:szCs w:val="24"/>
          <w:lang w:val="ro-RO"/>
        </w:rPr>
        <w:t>în „</w:t>
      </w:r>
      <w:r w:rsidRPr="006D1261">
        <w:rPr>
          <w:rFonts w:ascii="Times New Roman" w:hAnsi="Times New Roman"/>
          <w:iCs/>
          <w:sz w:val="24"/>
          <w:szCs w:val="24"/>
          <w:lang w:val="ro-RO"/>
        </w:rPr>
        <w:t>Philologica Jassyensia</w:t>
      </w:r>
      <w:r>
        <w:rPr>
          <w:rFonts w:ascii="Times New Roman" w:hAnsi="Times New Roman"/>
          <w:sz w:val="24"/>
          <w:szCs w:val="24"/>
          <w:lang w:val="ro-RO"/>
        </w:rPr>
        <w:t>”</w:t>
      </w:r>
      <w:r w:rsidRPr="00AC06D5">
        <w:rPr>
          <w:rFonts w:ascii="Times New Roman" w:hAnsi="Times New Roman"/>
          <w:sz w:val="24"/>
          <w:szCs w:val="24"/>
          <w:lang w:val="ro-RO"/>
        </w:rPr>
        <w:t>, nr. 2, 2016, pp. 67-84</w:t>
      </w:r>
      <w:r>
        <w:rPr>
          <w:rFonts w:ascii="Times New Roman" w:hAnsi="Times New Roman"/>
          <w:sz w:val="24"/>
          <w:szCs w:val="24"/>
          <w:lang w:val="ro-RO"/>
        </w:rPr>
        <w:t>;</w:t>
      </w:r>
    </w:p>
    <w:p w14:paraId="6E2FE11A" w14:textId="77777777" w:rsidR="00375BE6" w:rsidRPr="006D1261" w:rsidRDefault="00375BE6" w:rsidP="009C32CC">
      <w:pPr>
        <w:pStyle w:val="Frspaiere"/>
        <w:ind w:left="1080"/>
        <w:jc w:val="both"/>
        <w:rPr>
          <w:rFonts w:ascii="Times New Roman" w:hAnsi="Times New Roman"/>
          <w:bCs/>
          <w:sz w:val="24"/>
          <w:szCs w:val="24"/>
          <w:lang w:val="ro-RO"/>
        </w:rPr>
      </w:pPr>
      <w:hyperlink r:id="rId38" w:history="1">
        <w:r w:rsidRPr="002549AB">
          <w:rPr>
            <w:rStyle w:val="Hyperlink"/>
            <w:rFonts w:ascii="Times New Roman" w:hAnsi="Times New Roman"/>
            <w:bCs/>
            <w:sz w:val="24"/>
            <w:szCs w:val="24"/>
            <w:lang w:val="ro-RO"/>
          </w:rPr>
          <w:t>https://philologica-jassyensia.ro/revista/?numar=philologica-jassyensia-an-xii-nr-2-</w:t>
        </w:r>
      </w:hyperlink>
      <w:r w:rsidRPr="000455F0">
        <w:rPr>
          <w:rFonts w:ascii="Times New Roman" w:hAnsi="Times New Roman"/>
          <w:bCs/>
          <w:sz w:val="24"/>
          <w:szCs w:val="24"/>
          <w:lang w:val="ro-RO"/>
        </w:rPr>
        <w:t>24-2016</w:t>
      </w:r>
    </w:p>
    <w:p w14:paraId="3DDB8A5F" w14:textId="77777777" w:rsidR="00375BE6" w:rsidRPr="006D1261" w:rsidRDefault="00375BE6" w:rsidP="009C32CC">
      <w:pPr>
        <w:pStyle w:val="Frspaiere"/>
        <w:jc w:val="both"/>
        <w:rPr>
          <w:rFonts w:ascii="Times New Roman" w:hAnsi="Times New Roman"/>
          <w:bCs/>
          <w:sz w:val="24"/>
          <w:szCs w:val="24"/>
          <w:lang w:val="ro-RO"/>
        </w:rPr>
      </w:pPr>
    </w:p>
    <w:p w14:paraId="2A5835F4" w14:textId="77777777" w:rsidR="00375BE6" w:rsidRDefault="00375BE6" w:rsidP="009C32CC">
      <w:pPr>
        <w:pStyle w:val="Frspaiere"/>
        <w:numPr>
          <w:ilvl w:val="0"/>
          <w:numId w:val="4"/>
        </w:numPr>
        <w:jc w:val="both"/>
        <w:rPr>
          <w:rFonts w:ascii="Times New Roman" w:hAnsi="Times New Roman"/>
          <w:sz w:val="24"/>
          <w:szCs w:val="24"/>
          <w:lang w:val="ro-RO"/>
        </w:rPr>
      </w:pPr>
      <w:r w:rsidRPr="00AC06D5">
        <w:rPr>
          <w:rFonts w:ascii="Times New Roman" w:hAnsi="Times New Roman"/>
          <w:sz w:val="24"/>
          <w:szCs w:val="24"/>
          <w:lang w:val="ro-RO"/>
        </w:rPr>
        <w:t xml:space="preserve">„Sistema genurilor după Liviu Rusu. Mizele unei «priviri istorice»”, </w:t>
      </w:r>
      <w:r>
        <w:rPr>
          <w:rFonts w:ascii="Times New Roman" w:hAnsi="Times New Roman"/>
          <w:sz w:val="24"/>
          <w:szCs w:val="24"/>
          <w:lang w:val="ro-RO"/>
        </w:rPr>
        <w:t>în „</w:t>
      </w:r>
      <w:r w:rsidRPr="006E6825">
        <w:rPr>
          <w:rFonts w:ascii="Times New Roman" w:hAnsi="Times New Roman"/>
          <w:iCs/>
          <w:sz w:val="24"/>
          <w:szCs w:val="24"/>
          <w:lang w:val="ro-RO"/>
        </w:rPr>
        <w:t xml:space="preserve">Revista de </w:t>
      </w:r>
      <w:r>
        <w:rPr>
          <w:rFonts w:ascii="Times New Roman" w:hAnsi="Times New Roman"/>
          <w:iCs/>
          <w:sz w:val="24"/>
          <w:szCs w:val="24"/>
          <w:lang w:val="ro-RO"/>
        </w:rPr>
        <w:t>i</w:t>
      </w:r>
      <w:r w:rsidRPr="006E6825">
        <w:rPr>
          <w:rFonts w:ascii="Times New Roman" w:hAnsi="Times New Roman"/>
          <w:iCs/>
          <w:sz w:val="24"/>
          <w:szCs w:val="24"/>
          <w:lang w:val="ro-RO"/>
        </w:rPr>
        <w:t xml:space="preserve">storie și </w:t>
      </w:r>
      <w:r>
        <w:rPr>
          <w:rFonts w:ascii="Times New Roman" w:hAnsi="Times New Roman"/>
          <w:iCs/>
          <w:sz w:val="24"/>
          <w:szCs w:val="24"/>
          <w:lang w:val="ro-RO"/>
        </w:rPr>
        <w:t>t</w:t>
      </w:r>
      <w:r w:rsidRPr="006E6825">
        <w:rPr>
          <w:rFonts w:ascii="Times New Roman" w:hAnsi="Times New Roman"/>
          <w:iCs/>
          <w:sz w:val="24"/>
          <w:szCs w:val="24"/>
          <w:lang w:val="ro-RO"/>
        </w:rPr>
        <w:t xml:space="preserve">eorie </w:t>
      </w:r>
      <w:r>
        <w:rPr>
          <w:rFonts w:ascii="Times New Roman" w:hAnsi="Times New Roman"/>
          <w:iCs/>
          <w:sz w:val="24"/>
          <w:szCs w:val="24"/>
          <w:lang w:val="ro-RO"/>
        </w:rPr>
        <w:t>l</w:t>
      </w:r>
      <w:r w:rsidRPr="006E6825">
        <w:rPr>
          <w:rFonts w:ascii="Times New Roman" w:hAnsi="Times New Roman"/>
          <w:iCs/>
          <w:sz w:val="24"/>
          <w:szCs w:val="24"/>
          <w:lang w:val="ro-RO"/>
        </w:rPr>
        <w:t>iterară</w:t>
      </w:r>
      <w:r>
        <w:rPr>
          <w:rFonts w:ascii="Times New Roman" w:hAnsi="Times New Roman"/>
          <w:sz w:val="24"/>
          <w:szCs w:val="24"/>
          <w:lang w:val="ro-RO"/>
        </w:rPr>
        <w:t>”</w:t>
      </w:r>
      <w:r w:rsidRPr="00AC06D5">
        <w:rPr>
          <w:rFonts w:ascii="Times New Roman" w:hAnsi="Times New Roman"/>
          <w:sz w:val="24"/>
          <w:szCs w:val="24"/>
          <w:lang w:val="ro-RO"/>
        </w:rPr>
        <w:t>, nr. 1-4, ian</w:t>
      </w:r>
      <w:r>
        <w:rPr>
          <w:rFonts w:ascii="Times New Roman" w:hAnsi="Times New Roman"/>
          <w:sz w:val="24"/>
          <w:szCs w:val="24"/>
          <w:lang w:val="ro-RO"/>
        </w:rPr>
        <w:t>.</w:t>
      </w:r>
      <w:r w:rsidRPr="00AC06D5">
        <w:rPr>
          <w:rFonts w:ascii="Times New Roman" w:hAnsi="Times New Roman"/>
          <w:sz w:val="24"/>
          <w:szCs w:val="24"/>
          <w:lang w:val="ro-RO"/>
        </w:rPr>
        <w:t>-de</w:t>
      </w:r>
      <w:r>
        <w:rPr>
          <w:rFonts w:ascii="Times New Roman" w:hAnsi="Times New Roman"/>
          <w:sz w:val="24"/>
          <w:szCs w:val="24"/>
          <w:lang w:val="ro-RO"/>
        </w:rPr>
        <w:t>c.</w:t>
      </w:r>
      <w:r w:rsidRPr="00AC06D5">
        <w:rPr>
          <w:rFonts w:ascii="Times New Roman" w:hAnsi="Times New Roman"/>
          <w:sz w:val="24"/>
          <w:szCs w:val="24"/>
          <w:lang w:val="ro-RO"/>
        </w:rPr>
        <w:t>, 2014</w:t>
      </w:r>
      <w:r>
        <w:rPr>
          <w:rFonts w:ascii="Times New Roman" w:hAnsi="Times New Roman"/>
          <w:sz w:val="24"/>
          <w:szCs w:val="24"/>
          <w:lang w:val="ro-RO"/>
        </w:rPr>
        <w:t>, pp. 195-220;</w:t>
      </w:r>
    </w:p>
    <w:p w14:paraId="151AAA82" w14:textId="77777777" w:rsidR="00375BE6" w:rsidRDefault="00375BE6" w:rsidP="009C32CC">
      <w:pPr>
        <w:pStyle w:val="Frspaiere"/>
        <w:ind w:left="360" w:firstLine="720"/>
        <w:jc w:val="both"/>
        <w:rPr>
          <w:rFonts w:ascii="Times New Roman" w:hAnsi="Times New Roman"/>
          <w:sz w:val="24"/>
          <w:szCs w:val="24"/>
          <w:lang w:val="ro-RO"/>
        </w:rPr>
      </w:pPr>
      <w:hyperlink r:id="rId39" w:history="1">
        <w:r w:rsidRPr="002549AB">
          <w:rPr>
            <w:rStyle w:val="Hyperlink"/>
            <w:rFonts w:ascii="Times New Roman" w:hAnsi="Times New Roman"/>
            <w:sz w:val="24"/>
            <w:szCs w:val="24"/>
            <w:lang w:val="ro-RO"/>
          </w:rPr>
          <w:t>https://ritl.ro/ritl-issue-1-4-2014/</w:t>
        </w:r>
      </w:hyperlink>
    </w:p>
    <w:p w14:paraId="3B0C010A" w14:textId="77777777" w:rsidR="00375BE6" w:rsidRPr="00CF2DA9" w:rsidRDefault="00375BE6" w:rsidP="009C32CC">
      <w:pPr>
        <w:pStyle w:val="Frspaiere"/>
        <w:jc w:val="both"/>
        <w:rPr>
          <w:rFonts w:ascii="Times New Roman" w:hAnsi="Times New Roman"/>
          <w:sz w:val="24"/>
          <w:szCs w:val="24"/>
          <w:lang w:val="ro-RO"/>
        </w:rPr>
      </w:pPr>
    </w:p>
    <w:p w14:paraId="56909EDE" w14:textId="77777777" w:rsidR="00375BE6" w:rsidRPr="00CF2DA9" w:rsidRDefault="00375BE6" w:rsidP="009C32CC">
      <w:pPr>
        <w:pStyle w:val="Frspaiere"/>
        <w:numPr>
          <w:ilvl w:val="0"/>
          <w:numId w:val="4"/>
        </w:numPr>
        <w:jc w:val="both"/>
        <w:rPr>
          <w:rFonts w:ascii="Times New Roman" w:hAnsi="Times New Roman"/>
          <w:sz w:val="24"/>
          <w:szCs w:val="24"/>
          <w:lang w:val="ro-RO"/>
        </w:rPr>
      </w:pPr>
      <w:r w:rsidRPr="00CF2DA9">
        <w:rPr>
          <w:rFonts w:ascii="Times New Roman" w:hAnsi="Times New Roman"/>
          <w:sz w:val="24"/>
          <w:szCs w:val="24"/>
          <w:lang w:val="ro-RO"/>
        </w:rPr>
        <w:t xml:space="preserve">„Poezia lui Traian T. Coșovei și avatarurile modernității”, </w:t>
      </w:r>
      <w:r>
        <w:rPr>
          <w:rFonts w:ascii="Times New Roman" w:hAnsi="Times New Roman"/>
          <w:sz w:val="24"/>
          <w:szCs w:val="24"/>
          <w:lang w:val="ro-RO"/>
        </w:rPr>
        <w:t>în „</w:t>
      </w:r>
      <w:r w:rsidRPr="00CF2DA9">
        <w:rPr>
          <w:rFonts w:ascii="Times New Roman" w:hAnsi="Times New Roman"/>
          <w:iCs/>
          <w:sz w:val="24"/>
          <w:szCs w:val="24"/>
          <w:lang w:val="ro-RO"/>
        </w:rPr>
        <w:t>Caiete critice</w:t>
      </w:r>
      <w:r>
        <w:rPr>
          <w:rFonts w:ascii="Times New Roman" w:hAnsi="Times New Roman"/>
          <w:sz w:val="24"/>
          <w:szCs w:val="24"/>
          <w:lang w:val="ro-RO"/>
        </w:rPr>
        <w:t>”</w:t>
      </w:r>
      <w:r w:rsidRPr="00CF2DA9">
        <w:rPr>
          <w:rFonts w:ascii="Times New Roman" w:hAnsi="Times New Roman"/>
          <w:sz w:val="24"/>
          <w:szCs w:val="24"/>
          <w:lang w:val="ro-RO"/>
        </w:rPr>
        <w:t>, nr. 7, 2014</w:t>
      </w:r>
      <w:r>
        <w:rPr>
          <w:rFonts w:ascii="Times New Roman" w:hAnsi="Times New Roman"/>
          <w:sz w:val="24"/>
          <w:szCs w:val="24"/>
          <w:lang w:val="ro-RO"/>
        </w:rPr>
        <w:t>, pp. 32-42;</w:t>
      </w:r>
    </w:p>
    <w:p w14:paraId="052B9A5F" w14:textId="77777777" w:rsidR="00375BE6" w:rsidRDefault="00375BE6" w:rsidP="009C32CC">
      <w:pPr>
        <w:pStyle w:val="Frspaiere"/>
        <w:ind w:left="1080"/>
        <w:jc w:val="both"/>
        <w:rPr>
          <w:rFonts w:ascii="Times New Roman" w:hAnsi="Times New Roman"/>
          <w:sz w:val="24"/>
          <w:szCs w:val="24"/>
          <w:lang w:val="ro-RO"/>
        </w:rPr>
      </w:pPr>
      <w:hyperlink r:id="rId40" w:history="1">
        <w:r w:rsidRPr="002549AB">
          <w:rPr>
            <w:rStyle w:val="Hyperlink"/>
            <w:rFonts w:ascii="Times New Roman" w:hAnsi="Times New Roman"/>
            <w:sz w:val="24"/>
            <w:szCs w:val="24"/>
            <w:lang w:val="ro-RO"/>
          </w:rPr>
          <w:t>https://www.academia.edu/32003352/Traian_T_Cosovei_%C8%99i_avatarurile_modernit%C4%83%C8%9Bii</w:t>
        </w:r>
      </w:hyperlink>
    </w:p>
    <w:p w14:paraId="74CDDB51" w14:textId="77777777" w:rsidR="00375BE6" w:rsidRPr="00CF2DA9" w:rsidRDefault="00375BE6" w:rsidP="009C32CC">
      <w:pPr>
        <w:pStyle w:val="Frspaiere"/>
        <w:jc w:val="both"/>
        <w:rPr>
          <w:rFonts w:ascii="Times New Roman" w:hAnsi="Times New Roman"/>
          <w:sz w:val="24"/>
          <w:szCs w:val="24"/>
          <w:lang w:val="ro-RO"/>
        </w:rPr>
      </w:pPr>
    </w:p>
    <w:p w14:paraId="1863A418" w14:textId="77777777" w:rsidR="00375BE6" w:rsidRDefault="00375BE6" w:rsidP="009C32CC">
      <w:pPr>
        <w:pStyle w:val="Frspaiere"/>
        <w:numPr>
          <w:ilvl w:val="0"/>
          <w:numId w:val="4"/>
        </w:numPr>
        <w:jc w:val="both"/>
        <w:rPr>
          <w:rFonts w:ascii="Times New Roman" w:hAnsi="Times New Roman"/>
          <w:sz w:val="24"/>
          <w:szCs w:val="24"/>
          <w:lang w:val="ro-RO"/>
        </w:rPr>
      </w:pPr>
      <w:r w:rsidRPr="00CF2DA9">
        <w:rPr>
          <w:rFonts w:ascii="Times New Roman" w:hAnsi="Times New Roman"/>
          <w:sz w:val="24"/>
          <w:szCs w:val="24"/>
          <w:lang w:val="ro-RO"/>
        </w:rPr>
        <w:t xml:space="preserve">„Trupul teoriei și practica literei” (eseu despre proza lui Gheorghe Crăciun), </w:t>
      </w:r>
      <w:r>
        <w:rPr>
          <w:rFonts w:ascii="Times New Roman" w:hAnsi="Times New Roman"/>
          <w:sz w:val="24"/>
          <w:szCs w:val="24"/>
          <w:lang w:val="ro-RO"/>
        </w:rPr>
        <w:t>„</w:t>
      </w:r>
      <w:r w:rsidRPr="006A106A">
        <w:rPr>
          <w:rFonts w:ascii="Times New Roman" w:hAnsi="Times New Roman"/>
          <w:iCs/>
          <w:sz w:val="24"/>
          <w:szCs w:val="24"/>
          <w:lang w:val="ro-RO"/>
        </w:rPr>
        <w:t>Caiete critice</w:t>
      </w:r>
      <w:r>
        <w:rPr>
          <w:rFonts w:ascii="Times New Roman" w:hAnsi="Times New Roman"/>
          <w:sz w:val="24"/>
          <w:szCs w:val="24"/>
          <w:lang w:val="ro-RO"/>
        </w:rPr>
        <w:t>”</w:t>
      </w:r>
      <w:r w:rsidRPr="00CF2DA9">
        <w:rPr>
          <w:rFonts w:ascii="Times New Roman" w:hAnsi="Times New Roman"/>
          <w:sz w:val="24"/>
          <w:szCs w:val="24"/>
          <w:lang w:val="ro-RO"/>
        </w:rPr>
        <w:t>, nr. 4, 2014</w:t>
      </w:r>
      <w:r>
        <w:rPr>
          <w:rFonts w:ascii="Times New Roman" w:hAnsi="Times New Roman"/>
          <w:sz w:val="24"/>
          <w:szCs w:val="24"/>
          <w:lang w:val="ro-RO"/>
        </w:rPr>
        <w:t>, pp. 38-43;</w:t>
      </w:r>
    </w:p>
    <w:p w14:paraId="419AF553" w14:textId="77777777" w:rsidR="00375BE6" w:rsidRDefault="00375BE6" w:rsidP="009C32CC">
      <w:pPr>
        <w:pStyle w:val="Frspaiere"/>
        <w:ind w:left="1080"/>
        <w:jc w:val="both"/>
        <w:rPr>
          <w:rFonts w:ascii="Times New Roman" w:hAnsi="Times New Roman"/>
          <w:sz w:val="24"/>
          <w:szCs w:val="24"/>
          <w:lang w:val="ro-RO"/>
        </w:rPr>
      </w:pPr>
      <w:hyperlink r:id="rId41" w:history="1">
        <w:r w:rsidRPr="002549AB">
          <w:rPr>
            <w:rStyle w:val="Hyperlink"/>
            <w:rFonts w:ascii="Times New Roman" w:hAnsi="Times New Roman"/>
            <w:sz w:val="24"/>
            <w:szCs w:val="24"/>
            <w:lang w:val="ro-RO"/>
          </w:rPr>
          <w:t>https://caietecritice.fnsa.ro/wordpress/wp-content/uploads/2014/03/CC-4-2014.pdf</w:t>
        </w:r>
      </w:hyperlink>
    </w:p>
    <w:p w14:paraId="70C24B5D" w14:textId="77777777" w:rsidR="00375BE6" w:rsidRPr="00CF2DA9" w:rsidRDefault="00375BE6" w:rsidP="009C32CC">
      <w:pPr>
        <w:pStyle w:val="Frspaiere"/>
        <w:jc w:val="both"/>
        <w:rPr>
          <w:rFonts w:ascii="Times New Roman" w:hAnsi="Times New Roman"/>
          <w:sz w:val="24"/>
          <w:szCs w:val="24"/>
          <w:lang w:val="ro-RO"/>
        </w:rPr>
      </w:pPr>
    </w:p>
    <w:p w14:paraId="68D2234C" w14:textId="77777777" w:rsidR="00375BE6" w:rsidRPr="00460B6B" w:rsidRDefault="00375BE6" w:rsidP="009C32CC">
      <w:pPr>
        <w:pStyle w:val="Frspaiere"/>
        <w:numPr>
          <w:ilvl w:val="0"/>
          <w:numId w:val="4"/>
        </w:numPr>
        <w:jc w:val="both"/>
        <w:rPr>
          <w:rFonts w:ascii="Times New Roman" w:hAnsi="Times New Roman"/>
          <w:sz w:val="24"/>
          <w:szCs w:val="24"/>
          <w:lang w:val="ro-RO"/>
        </w:rPr>
      </w:pPr>
      <w:r w:rsidRPr="00CF2DA9">
        <w:rPr>
          <w:rFonts w:ascii="Times New Roman" w:hAnsi="Times New Roman"/>
          <w:sz w:val="24"/>
          <w:szCs w:val="24"/>
          <w:lang w:val="ro-RO"/>
        </w:rPr>
        <w:t xml:space="preserve">„Poezia lui Mircea Dinescu, de la invocație la contestație”, </w:t>
      </w:r>
      <w:r>
        <w:rPr>
          <w:rFonts w:ascii="Times New Roman" w:hAnsi="Times New Roman"/>
          <w:sz w:val="24"/>
          <w:szCs w:val="24"/>
          <w:lang w:val="ro-RO"/>
        </w:rPr>
        <w:t>„</w:t>
      </w:r>
      <w:r w:rsidRPr="006A106A">
        <w:rPr>
          <w:rFonts w:ascii="Times New Roman" w:hAnsi="Times New Roman"/>
          <w:iCs/>
          <w:sz w:val="24"/>
          <w:szCs w:val="24"/>
          <w:lang w:val="ro-RO"/>
        </w:rPr>
        <w:t>Caiete critice</w:t>
      </w:r>
      <w:r>
        <w:rPr>
          <w:rFonts w:ascii="Times New Roman" w:hAnsi="Times New Roman"/>
          <w:sz w:val="24"/>
          <w:szCs w:val="24"/>
          <w:lang w:val="ro-RO"/>
        </w:rPr>
        <w:t>”</w:t>
      </w:r>
      <w:r w:rsidRPr="00CF2DA9">
        <w:rPr>
          <w:rFonts w:ascii="Times New Roman" w:hAnsi="Times New Roman"/>
          <w:sz w:val="24"/>
          <w:szCs w:val="24"/>
          <w:lang w:val="ro-RO"/>
        </w:rPr>
        <w:t>, nr. 1, 2014</w:t>
      </w:r>
      <w:r>
        <w:rPr>
          <w:rFonts w:ascii="Times New Roman" w:hAnsi="Times New Roman"/>
          <w:sz w:val="24"/>
          <w:szCs w:val="24"/>
          <w:lang w:val="ro-RO"/>
        </w:rPr>
        <w:t>, pp. 63-69;</w:t>
      </w:r>
    </w:p>
    <w:p w14:paraId="60A105D5" w14:textId="77777777" w:rsidR="00375BE6" w:rsidRDefault="00375BE6" w:rsidP="009C32CC">
      <w:pPr>
        <w:pStyle w:val="Frspaiere"/>
        <w:ind w:left="360" w:firstLine="720"/>
        <w:jc w:val="both"/>
        <w:rPr>
          <w:rFonts w:ascii="Times New Roman" w:hAnsi="Times New Roman"/>
          <w:sz w:val="24"/>
          <w:szCs w:val="24"/>
          <w:lang w:val="ro-RO"/>
        </w:rPr>
      </w:pPr>
      <w:hyperlink r:id="rId42" w:history="1">
        <w:r w:rsidRPr="002549AB">
          <w:rPr>
            <w:rStyle w:val="Hyperlink"/>
            <w:rFonts w:ascii="Times New Roman" w:hAnsi="Times New Roman"/>
            <w:sz w:val="24"/>
            <w:szCs w:val="24"/>
            <w:lang w:val="ro-RO"/>
          </w:rPr>
          <w:t>https://caietecritice.fnsa.ro/wordpress/wp-content/uploads/2014/03/CC-1-2014.pdf</w:t>
        </w:r>
      </w:hyperlink>
    </w:p>
    <w:p w14:paraId="1C699373" w14:textId="77777777" w:rsidR="00375BE6" w:rsidRPr="00CF2DA9" w:rsidRDefault="00375BE6" w:rsidP="009C32CC">
      <w:pPr>
        <w:pStyle w:val="Frspaiere"/>
        <w:jc w:val="both"/>
        <w:rPr>
          <w:rFonts w:ascii="Times New Roman" w:hAnsi="Times New Roman"/>
          <w:sz w:val="24"/>
          <w:szCs w:val="24"/>
          <w:lang w:val="ro-RO"/>
        </w:rPr>
      </w:pPr>
    </w:p>
    <w:p w14:paraId="194A58CE" w14:textId="77777777" w:rsidR="00375BE6" w:rsidRDefault="00375BE6" w:rsidP="009C32CC">
      <w:pPr>
        <w:pStyle w:val="Frspaiere"/>
        <w:numPr>
          <w:ilvl w:val="0"/>
          <w:numId w:val="4"/>
        </w:numPr>
        <w:jc w:val="both"/>
        <w:rPr>
          <w:rFonts w:ascii="Times New Roman" w:hAnsi="Times New Roman"/>
          <w:sz w:val="24"/>
          <w:szCs w:val="24"/>
          <w:lang w:val="ro-RO"/>
        </w:rPr>
      </w:pPr>
      <w:r w:rsidRPr="00CF2DA9">
        <w:rPr>
          <w:rFonts w:ascii="Times New Roman" w:hAnsi="Times New Roman"/>
          <w:sz w:val="24"/>
          <w:szCs w:val="24"/>
          <w:lang w:val="ro-RO"/>
        </w:rPr>
        <w:t xml:space="preserve">„Jocurile sunt făcute! Cărtărescu prin Cortázar”, </w:t>
      </w:r>
      <w:r>
        <w:rPr>
          <w:rFonts w:ascii="Times New Roman" w:hAnsi="Times New Roman"/>
          <w:sz w:val="24"/>
          <w:szCs w:val="24"/>
          <w:lang w:val="ro-RO"/>
        </w:rPr>
        <w:t>„</w:t>
      </w:r>
      <w:r w:rsidRPr="006A106A">
        <w:rPr>
          <w:rFonts w:ascii="Times New Roman" w:hAnsi="Times New Roman"/>
          <w:iCs/>
          <w:sz w:val="24"/>
          <w:szCs w:val="24"/>
          <w:lang w:val="ro-RO"/>
        </w:rPr>
        <w:t>Transilvania</w:t>
      </w:r>
      <w:r>
        <w:rPr>
          <w:rFonts w:ascii="Times New Roman" w:hAnsi="Times New Roman"/>
          <w:sz w:val="24"/>
          <w:szCs w:val="24"/>
          <w:lang w:val="ro-RO"/>
        </w:rPr>
        <w:t>”</w:t>
      </w:r>
      <w:r w:rsidRPr="00CF2DA9">
        <w:rPr>
          <w:rFonts w:ascii="Times New Roman" w:hAnsi="Times New Roman"/>
          <w:sz w:val="24"/>
          <w:szCs w:val="24"/>
          <w:lang w:val="ro-RO"/>
        </w:rPr>
        <w:t>, nr. 11-12, 2013</w:t>
      </w:r>
      <w:r>
        <w:rPr>
          <w:rFonts w:ascii="Times New Roman" w:hAnsi="Times New Roman"/>
          <w:sz w:val="24"/>
          <w:szCs w:val="24"/>
          <w:lang w:val="ro-RO"/>
        </w:rPr>
        <w:t>;</w:t>
      </w:r>
    </w:p>
    <w:p w14:paraId="543D88E3" w14:textId="77777777" w:rsidR="00375BE6" w:rsidRDefault="00375BE6" w:rsidP="009C32CC">
      <w:pPr>
        <w:pStyle w:val="Frspaiere"/>
        <w:ind w:left="1080"/>
        <w:jc w:val="both"/>
        <w:rPr>
          <w:rFonts w:ascii="Times New Roman" w:hAnsi="Times New Roman"/>
          <w:sz w:val="24"/>
          <w:szCs w:val="24"/>
          <w:lang w:val="ro-RO"/>
        </w:rPr>
      </w:pPr>
      <w:hyperlink r:id="rId43" w:history="1">
        <w:r w:rsidRPr="002549AB">
          <w:rPr>
            <w:rStyle w:val="Hyperlink"/>
            <w:rFonts w:ascii="Times New Roman" w:hAnsi="Times New Roman"/>
            <w:sz w:val="24"/>
            <w:szCs w:val="24"/>
            <w:lang w:val="ro-RO"/>
          </w:rPr>
          <w:t>https://www.academia.edu/39774147/Jocurile_sunt_f%C4%83cute_C%C4%83rt%C4%83rescu_prin_Cort%C3%A1zar</w:t>
        </w:r>
      </w:hyperlink>
    </w:p>
    <w:p w14:paraId="57B95331" w14:textId="77777777" w:rsidR="00375BE6" w:rsidRDefault="00375BE6" w:rsidP="009C32CC">
      <w:pPr>
        <w:pStyle w:val="Frspaiere"/>
        <w:ind w:left="1080"/>
        <w:jc w:val="both"/>
        <w:rPr>
          <w:rFonts w:ascii="Times New Roman" w:hAnsi="Times New Roman"/>
          <w:sz w:val="24"/>
          <w:szCs w:val="24"/>
          <w:lang w:val="ro-RO"/>
        </w:rPr>
      </w:pPr>
      <w:hyperlink r:id="rId44" w:history="1">
        <w:r w:rsidRPr="002549AB">
          <w:rPr>
            <w:rStyle w:val="Hyperlink"/>
            <w:rFonts w:ascii="Times New Roman" w:hAnsi="Times New Roman"/>
            <w:sz w:val="24"/>
            <w:szCs w:val="24"/>
            <w:lang w:val="ro-RO"/>
          </w:rPr>
          <w:t>https://revistatransilvania.ro/teodora-dumitru-jocurile-sunt-facute-cartarescu-prin-cortazar/</w:t>
        </w:r>
      </w:hyperlink>
    </w:p>
    <w:p w14:paraId="7BB959C3" w14:textId="77777777" w:rsidR="00375BE6" w:rsidRPr="00CF2DA9" w:rsidRDefault="00375BE6" w:rsidP="009C32CC">
      <w:pPr>
        <w:pStyle w:val="Frspaiere"/>
        <w:jc w:val="both"/>
        <w:rPr>
          <w:rFonts w:ascii="Times New Roman" w:hAnsi="Times New Roman"/>
          <w:b/>
          <w:sz w:val="24"/>
          <w:szCs w:val="24"/>
          <w:lang w:val="ro-RO"/>
        </w:rPr>
      </w:pPr>
    </w:p>
    <w:p w14:paraId="10B57B50" w14:textId="77777777" w:rsidR="00375BE6" w:rsidRDefault="00375BE6" w:rsidP="009C32CC">
      <w:pPr>
        <w:pStyle w:val="Frspaiere"/>
        <w:numPr>
          <w:ilvl w:val="0"/>
          <w:numId w:val="4"/>
        </w:numPr>
        <w:jc w:val="both"/>
        <w:rPr>
          <w:rFonts w:ascii="Times New Roman" w:hAnsi="Times New Roman"/>
          <w:sz w:val="24"/>
          <w:szCs w:val="24"/>
          <w:lang w:val="ro-RO"/>
        </w:rPr>
      </w:pPr>
      <w:r w:rsidRPr="00CF2DA9">
        <w:rPr>
          <w:rFonts w:ascii="Times New Roman" w:hAnsi="Times New Roman"/>
          <w:sz w:val="24"/>
          <w:szCs w:val="24"/>
          <w:lang w:val="ro-RO"/>
        </w:rPr>
        <w:t xml:space="preserve">„E. Lovinescu și «evangheliile» modernității literare europene”, </w:t>
      </w:r>
      <w:r>
        <w:rPr>
          <w:rFonts w:ascii="Times New Roman" w:hAnsi="Times New Roman"/>
          <w:sz w:val="24"/>
          <w:szCs w:val="24"/>
          <w:lang w:val="ro-RO"/>
        </w:rPr>
        <w:t>„</w:t>
      </w:r>
      <w:r w:rsidRPr="006A106A">
        <w:rPr>
          <w:rFonts w:ascii="Times New Roman" w:hAnsi="Times New Roman"/>
          <w:iCs/>
          <w:sz w:val="24"/>
          <w:szCs w:val="24"/>
          <w:lang w:val="ro-RO"/>
        </w:rPr>
        <w:t>Transilvania</w:t>
      </w:r>
      <w:r>
        <w:rPr>
          <w:rFonts w:ascii="Times New Roman" w:hAnsi="Times New Roman"/>
          <w:sz w:val="24"/>
          <w:szCs w:val="24"/>
          <w:lang w:val="ro-RO"/>
        </w:rPr>
        <w:t>”</w:t>
      </w:r>
      <w:r w:rsidRPr="00CF2DA9">
        <w:rPr>
          <w:rFonts w:ascii="Times New Roman" w:hAnsi="Times New Roman"/>
          <w:sz w:val="24"/>
          <w:szCs w:val="24"/>
          <w:lang w:val="ro-RO"/>
        </w:rPr>
        <w:t>, nr. 8, 2012, pp. 1-6</w:t>
      </w:r>
      <w:r>
        <w:rPr>
          <w:rFonts w:ascii="Times New Roman" w:hAnsi="Times New Roman"/>
          <w:sz w:val="24"/>
          <w:szCs w:val="24"/>
          <w:lang w:val="ro-RO"/>
        </w:rPr>
        <w:t>;</w:t>
      </w:r>
    </w:p>
    <w:p w14:paraId="1D486E14" w14:textId="77777777" w:rsidR="00375BE6" w:rsidRDefault="00375BE6" w:rsidP="009C32CC">
      <w:pPr>
        <w:pStyle w:val="Frspaiere"/>
        <w:ind w:left="1080"/>
        <w:jc w:val="both"/>
        <w:rPr>
          <w:rFonts w:ascii="Times New Roman" w:hAnsi="Times New Roman"/>
          <w:sz w:val="24"/>
          <w:szCs w:val="24"/>
          <w:lang w:val="ro-RO"/>
        </w:rPr>
      </w:pPr>
      <w:hyperlink r:id="rId45" w:history="1">
        <w:r w:rsidRPr="002549AB">
          <w:rPr>
            <w:rStyle w:val="Hyperlink"/>
            <w:rFonts w:ascii="Times New Roman" w:hAnsi="Times New Roman"/>
            <w:sz w:val="24"/>
            <w:szCs w:val="24"/>
            <w:lang w:val="ro-RO"/>
          </w:rPr>
          <w:t>https://revistatransilvania.ro/teodora-dumitru-eugen-lovinescu-si-evangheliile-modernitatii-literare-europene/</w:t>
        </w:r>
      </w:hyperlink>
    </w:p>
    <w:p w14:paraId="7EB3A9B6" w14:textId="77777777" w:rsidR="00375BE6" w:rsidRPr="00CF2DA9" w:rsidRDefault="00375BE6" w:rsidP="009C32CC">
      <w:pPr>
        <w:pStyle w:val="Frspaiere"/>
        <w:jc w:val="both"/>
        <w:rPr>
          <w:rFonts w:ascii="Times New Roman" w:hAnsi="Times New Roman"/>
          <w:sz w:val="24"/>
          <w:szCs w:val="24"/>
          <w:lang w:val="ro-RO"/>
        </w:rPr>
      </w:pPr>
    </w:p>
    <w:p w14:paraId="4D82B103" w14:textId="77777777" w:rsidR="00375BE6" w:rsidRPr="00A850EA" w:rsidRDefault="00375BE6" w:rsidP="009C32CC">
      <w:pPr>
        <w:pStyle w:val="Frspaiere"/>
        <w:numPr>
          <w:ilvl w:val="0"/>
          <w:numId w:val="4"/>
        </w:numPr>
        <w:jc w:val="both"/>
        <w:rPr>
          <w:rFonts w:ascii="Times New Roman" w:hAnsi="Times New Roman"/>
          <w:bCs/>
          <w:sz w:val="24"/>
          <w:szCs w:val="24"/>
          <w:lang w:val="ro-RO"/>
        </w:rPr>
      </w:pPr>
      <w:r w:rsidRPr="00CF2DA9">
        <w:rPr>
          <w:rFonts w:ascii="Times New Roman" w:hAnsi="Times New Roman"/>
          <w:sz w:val="24"/>
          <w:szCs w:val="24"/>
          <w:lang w:val="ro-RO"/>
        </w:rPr>
        <w:t>„«Selecţie» şi «mutaţie»: două concepte pentru explicarea fenomenului literar”,</w:t>
      </w:r>
      <w:r>
        <w:rPr>
          <w:rFonts w:ascii="Times New Roman" w:hAnsi="Times New Roman"/>
          <w:sz w:val="24"/>
          <w:szCs w:val="24"/>
          <w:lang w:val="ro-RO"/>
        </w:rPr>
        <w:t xml:space="preserve"> </w:t>
      </w:r>
      <w:r w:rsidRPr="00CF2DA9">
        <w:rPr>
          <w:rFonts w:ascii="Times New Roman" w:hAnsi="Times New Roman"/>
          <w:sz w:val="24"/>
          <w:szCs w:val="24"/>
          <w:lang w:val="ro-RO"/>
        </w:rPr>
        <w:t xml:space="preserve"> </w:t>
      </w:r>
      <w:r>
        <w:rPr>
          <w:rFonts w:ascii="Times New Roman" w:hAnsi="Times New Roman"/>
          <w:sz w:val="24"/>
          <w:szCs w:val="24"/>
          <w:lang w:val="ro-RO"/>
        </w:rPr>
        <w:t>„</w:t>
      </w:r>
      <w:r w:rsidRPr="00C373CC">
        <w:rPr>
          <w:rFonts w:ascii="Times New Roman" w:hAnsi="Times New Roman"/>
          <w:iCs/>
          <w:sz w:val="24"/>
          <w:szCs w:val="24"/>
          <w:lang w:val="ro-RO"/>
        </w:rPr>
        <w:t>Philologica Jassyensia</w:t>
      </w:r>
      <w:r>
        <w:rPr>
          <w:rFonts w:ascii="Times New Roman" w:hAnsi="Times New Roman"/>
          <w:sz w:val="24"/>
          <w:szCs w:val="24"/>
          <w:lang w:val="ro-RO"/>
        </w:rPr>
        <w:t>”</w:t>
      </w:r>
      <w:r w:rsidRPr="00CF2DA9">
        <w:rPr>
          <w:rFonts w:ascii="Times New Roman" w:hAnsi="Times New Roman"/>
          <w:sz w:val="24"/>
          <w:szCs w:val="24"/>
          <w:lang w:val="ro-RO"/>
        </w:rPr>
        <w:t>, nr. 2, 2011, pp. 43-55.</w:t>
      </w:r>
    </w:p>
    <w:p w14:paraId="29CDB0B5" w14:textId="77777777" w:rsidR="00375BE6" w:rsidRDefault="00375BE6" w:rsidP="009C32CC">
      <w:pPr>
        <w:pStyle w:val="Frspaiere"/>
        <w:ind w:left="360" w:firstLine="720"/>
        <w:jc w:val="both"/>
        <w:rPr>
          <w:rFonts w:ascii="Times New Roman" w:hAnsi="Times New Roman"/>
          <w:bCs/>
          <w:sz w:val="24"/>
          <w:szCs w:val="24"/>
          <w:lang w:val="ro-RO"/>
        </w:rPr>
      </w:pPr>
      <w:hyperlink r:id="rId46" w:history="1">
        <w:r w:rsidRPr="002549AB">
          <w:rPr>
            <w:rStyle w:val="Hyperlink"/>
            <w:rFonts w:ascii="Times New Roman" w:hAnsi="Times New Roman"/>
            <w:bCs/>
            <w:sz w:val="24"/>
            <w:szCs w:val="24"/>
            <w:lang w:val="ro-RO"/>
          </w:rPr>
          <w:t>https://www.philologica-jassyensia.ro/upload/VII_2_Dumitru.pdf</w:t>
        </w:r>
      </w:hyperlink>
      <w:r>
        <w:rPr>
          <w:rFonts w:ascii="Times New Roman" w:hAnsi="Times New Roman"/>
          <w:bCs/>
          <w:sz w:val="24"/>
          <w:szCs w:val="24"/>
          <w:lang w:val="ro-RO"/>
        </w:rPr>
        <w:t>.</w:t>
      </w:r>
    </w:p>
    <w:p w14:paraId="5300E9D1" w14:textId="77777777" w:rsidR="00375BE6" w:rsidRDefault="00375BE6" w:rsidP="009C32CC">
      <w:pPr>
        <w:pStyle w:val="Frspaiere"/>
        <w:jc w:val="both"/>
        <w:rPr>
          <w:rFonts w:ascii="Times New Roman" w:hAnsi="Times New Roman"/>
          <w:bCs/>
          <w:sz w:val="24"/>
          <w:szCs w:val="24"/>
          <w:lang w:val="ro-RO"/>
        </w:rPr>
      </w:pPr>
    </w:p>
    <w:p w14:paraId="6516DD80" w14:textId="77777777" w:rsidR="00375BE6" w:rsidRPr="00A850EA" w:rsidRDefault="00375BE6" w:rsidP="009C32CC">
      <w:pPr>
        <w:pStyle w:val="Frspaiere"/>
        <w:jc w:val="both"/>
        <w:rPr>
          <w:rFonts w:ascii="Times New Roman" w:hAnsi="Times New Roman"/>
          <w:bCs/>
          <w:sz w:val="24"/>
          <w:szCs w:val="24"/>
          <w:lang w:val="ro-RO"/>
        </w:rPr>
      </w:pPr>
    </w:p>
    <w:p w14:paraId="393C6AE4" w14:textId="77777777" w:rsidR="00375BE6"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II. PARTICIPĂRI LA CONFERINȚE ȘTIINȚIFICE</w:t>
      </w:r>
    </w:p>
    <w:p w14:paraId="58F6779B" w14:textId="77777777" w:rsidR="00471FDA" w:rsidRDefault="00471FDA" w:rsidP="009C32CC">
      <w:pPr>
        <w:pStyle w:val="Frspaiere"/>
        <w:jc w:val="both"/>
        <w:rPr>
          <w:rFonts w:ascii="Times New Roman" w:hAnsi="Times New Roman"/>
          <w:b/>
          <w:bCs/>
          <w:sz w:val="24"/>
          <w:szCs w:val="24"/>
          <w:lang w:val="ro-RO"/>
        </w:rPr>
      </w:pPr>
    </w:p>
    <w:p w14:paraId="6F575C29" w14:textId="1A45796C" w:rsidR="00E85931" w:rsidRDefault="00E85931" w:rsidP="00CE3FD1">
      <w:pPr>
        <w:pStyle w:val="Frspaiere"/>
        <w:numPr>
          <w:ilvl w:val="0"/>
          <w:numId w:val="1"/>
        </w:numPr>
        <w:jc w:val="both"/>
        <w:rPr>
          <w:rFonts w:ascii="Times New Roman" w:hAnsi="Times New Roman"/>
          <w:sz w:val="24"/>
          <w:szCs w:val="24"/>
          <w:lang w:val="ro-RO"/>
        </w:rPr>
      </w:pPr>
      <w:r w:rsidRPr="00E85931">
        <w:rPr>
          <w:rFonts w:ascii="Times New Roman" w:hAnsi="Times New Roman"/>
          <w:sz w:val="24"/>
          <w:szCs w:val="24"/>
          <w:lang w:val="ro-RO"/>
        </w:rPr>
        <w:t>„</w:t>
      </w:r>
      <w:r w:rsidRPr="00E85931">
        <w:rPr>
          <w:rFonts w:ascii="Times New Roman" w:hAnsi="Times New Roman"/>
          <w:sz w:val="24"/>
          <w:szCs w:val="24"/>
          <w:lang w:val="ro-RO"/>
        </w:rPr>
        <w:t>«</w:t>
      </w:r>
      <w:r w:rsidRPr="00E85931">
        <w:rPr>
          <w:rFonts w:ascii="Times New Roman" w:hAnsi="Times New Roman"/>
          <w:sz w:val="24"/>
          <w:szCs w:val="24"/>
          <w:lang w:val="ro-RO"/>
        </w:rPr>
        <w:t>Neutrohtonizarea</w:t>
      </w:r>
      <w:r w:rsidRPr="00E85931">
        <w:rPr>
          <w:rFonts w:ascii="Times New Roman" w:hAnsi="Times New Roman"/>
          <w:sz w:val="24"/>
          <w:szCs w:val="24"/>
          <w:lang w:val="ro-RO"/>
        </w:rPr>
        <w:t>»</w:t>
      </w:r>
      <w:r w:rsidRPr="00E85931">
        <w:rPr>
          <w:rFonts w:ascii="Times New Roman" w:hAnsi="Times New Roman"/>
          <w:sz w:val="24"/>
          <w:szCs w:val="24"/>
          <w:lang w:val="ro-RO"/>
        </w:rPr>
        <w:t xml:space="preserve"> prin diversificare confesională. Un proiect anunțat în </w:t>
      </w:r>
      <w:r w:rsidRPr="00E85931">
        <w:rPr>
          <w:rFonts w:ascii="Times New Roman" w:hAnsi="Times New Roman"/>
          <w:i/>
          <w:iCs/>
          <w:sz w:val="24"/>
          <w:szCs w:val="24"/>
          <w:lang w:val="ro-RO"/>
        </w:rPr>
        <w:t>Jurnal francez</w:t>
      </w:r>
      <w:r w:rsidRPr="00E85931">
        <w:rPr>
          <w:rFonts w:ascii="Times New Roman" w:hAnsi="Times New Roman"/>
          <w:sz w:val="24"/>
          <w:szCs w:val="24"/>
          <w:lang w:val="ro-RO"/>
        </w:rPr>
        <w:t xml:space="preserve"> (1930-1931), dar nematerializat în </w:t>
      </w:r>
      <w:r w:rsidRPr="00E85931">
        <w:rPr>
          <w:rFonts w:ascii="Times New Roman" w:hAnsi="Times New Roman"/>
          <w:i/>
          <w:iCs/>
          <w:sz w:val="24"/>
          <w:szCs w:val="24"/>
          <w:lang w:val="ro-RO"/>
        </w:rPr>
        <w:t>Orașul cu</w:t>
      </w:r>
      <w:r w:rsidRPr="00E85931">
        <w:rPr>
          <w:rFonts w:ascii="Times New Roman" w:hAnsi="Times New Roman"/>
          <w:i/>
          <w:iCs/>
          <w:sz w:val="24"/>
          <w:szCs w:val="24"/>
          <w:lang w:val="ro-RO"/>
        </w:rPr>
        <w:t xml:space="preserve"> salcâmi</w:t>
      </w:r>
      <w:r>
        <w:rPr>
          <w:rFonts w:ascii="Times New Roman" w:hAnsi="Times New Roman"/>
          <w:sz w:val="24"/>
          <w:szCs w:val="24"/>
          <w:lang w:val="ro-RO"/>
        </w:rPr>
        <w:t xml:space="preserve"> (1935) de Mihail Sebastian”, comunicare la colocviul național „Istoria religioasă a României ca istorie religioasă a Europei”, Institutul de Istorie a Religiilor al Academiei Române, București, 13 mai 2025;</w:t>
      </w:r>
    </w:p>
    <w:p w14:paraId="0186BE0E" w14:textId="3BEB3445" w:rsidR="001E1712" w:rsidRDefault="001E1712" w:rsidP="001E1712">
      <w:pPr>
        <w:pStyle w:val="Frspaiere"/>
        <w:ind w:left="643"/>
        <w:jc w:val="both"/>
        <w:rPr>
          <w:rFonts w:ascii="Times New Roman" w:hAnsi="Times New Roman"/>
          <w:sz w:val="24"/>
          <w:szCs w:val="24"/>
          <w:lang w:val="ro-RO"/>
        </w:rPr>
      </w:pPr>
      <w:hyperlink r:id="rId47" w:history="1">
        <w:r w:rsidRPr="00DF4BE9">
          <w:rPr>
            <w:rStyle w:val="Hyperlink"/>
            <w:rFonts w:ascii="Times New Roman" w:hAnsi="Times New Roman"/>
            <w:sz w:val="24"/>
            <w:szCs w:val="24"/>
            <w:lang w:val="ro-RO"/>
          </w:rPr>
          <w:t>https://www.youtube.com/watch?v=HfJqC6vGisE&amp;t=6s&amp;ab_channel=InstitutefortheHistoryofReligions%2CBucharest</w:t>
        </w:r>
      </w:hyperlink>
    </w:p>
    <w:p w14:paraId="3FF1DAAC" w14:textId="77777777" w:rsidR="001E1712" w:rsidRDefault="001E1712" w:rsidP="001E1712">
      <w:pPr>
        <w:pStyle w:val="Frspaiere"/>
        <w:jc w:val="both"/>
        <w:rPr>
          <w:rFonts w:ascii="Times New Roman" w:hAnsi="Times New Roman"/>
          <w:sz w:val="24"/>
          <w:szCs w:val="24"/>
          <w:lang w:val="ro-RO"/>
        </w:rPr>
      </w:pPr>
    </w:p>
    <w:p w14:paraId="5490BA13" w14:textId="47882A68" w:rsidR="00E85931" w:rsidRDefault="001E1712" w:rsidP="00CE3FD1">
      <w:pPr>
        <w:pStyle w:val="Frspaiere"/>
        <w:numPr>
          <w:ilvl w:val="0"/>
          <w:numId w:val="1"/>
        </w:numPr>
        <w:jc w:val="both"/>
        <w:rPr>
          <w:rFonts w:ascii="Times New Roman" w:hAnsi="Times New Roman"/>
          <w:sz w:val="24"/>
          <w:szCs w:val="24"/>
          <w:lang w:val="ro-RO"/>
        </w:rPr>
      </w:pPr>
      <w:r w:rsidRPr="001E1712">
        <w:rPr>
          <w:rFonts w:ascii="Times New Roman" w:hAnsi="Times New Roman"/>
          <w:sz w:val="24"/>
          <w:szCs w:val="24"/>
          <w:lang w:val="ro-RO"/>
        </w:rPr>
        <w:t xml:space="preserve">“The </w:t>
      </w:r>
      <w:r>
        <w:rPr>
          <w:rFonts w:ascii="Times New Roman" w:hAnsi="Times New Roman"/>
          <w:sz w:val="24"/>
          <w:szCs w:val="24"/>
          <w:lang w:val="ro-RO"/>
        </w:rPr>
        <w:t>‛</w:t>
      </w:r>
      <w:r w:rsidRPr="001E1712">
        <w:rPr>
          <w:rFonts w:ascii="Times New Roman" w:hAnsi="Times New Roman"/>
          <w:sz w:val="24"/>
          <w:szCs w:val="24"/>
          <w:lang w:val="ro-RO"/>
        </w:rPr>
        <w:t>Autonomy of the Aesthetic</w:t>
      </w:r>
      <w:r>
        <w:rPr>
          <w:rFonts w:ascii="Times New Roman" w:hAnsi="Times New Roman"/>
          <w:sz w:val="24"/>
          <w:szCs w:val="24"/>
          <w:lang w:val="ro-RO"/>
        </w:rPr>
        <w:t>’</w:t>
      </w:r>
      <w:r w:rsidRPr="001E1712">
        <w:rPr>
          <w:rFonts w:ascii="Times New Roman" w:hAnsi="Times New Roman"/>
          <w:sz w:val="24"/>
          <w:szCs w:val="24"/>
          <w:lang w:val="ro-RO"/>
        </w:rPr>
        <w:t xml:space="preserve"> Theory: Philosophical and Scientistic Strands of Representing the Function of Literature in 19th and 20th Century Romanian Literary Criticism</w:t>
      </w:r>
      <w:r>
        <w:rPr>
          <w:rFonts w:ascii="Times New Roman" w:hAnsi="Times New Roman"/>
          <w:sz w:val="24"/>
          <w:szCs w:val="24"/>
          <w:lang w:val="ro-RO"/>
        </w:rPr>
        <w:t xml:space="preserve">”, comunicare la conferința internațională </w:t>
      </w:r>
      <w:r w:rsidRPr="001E1712">
        <w:rPr>
          <w:rFonts w:ascii="Times New Roman" w:hAnsi="Times New Roman"/>
          <w:sz w:val="24"/>
          <w:szCs w:val="24"/>
          <w:lang w:val="ro-RO"/>
        </w:rPr>
        <w:t>“Theorizing (Sub)peripheries. Strategies of Synchronization in Southeast European Literary and Cultural Criticism, 1821–2025</w:t>
      </w:r>
      <w:r>
        <w:rPr>
          <w:rFonts w:ascii="Times New Roman" w:hAnsi="Times New Roman"/>
          <w:sz w:val="24"/>
          <w:szCs w:val="24"/>
          <w:lang w:val="ro-RO"/>
        </w:rPr>
        <w:t>”, Universitatea „Lucian Blaga” din Sibiu, 8-11 mai 2025;</w:t>
      </w:r>
    </w:p>
    <w:p w14:paraId="1DA62118" w14:textId="77777777" w:rsidR="001E1712" w:rsidRDefault="001E1712" w:rsidP="001E1712">
      <w:pPr>
        <w:pStyle w:val="Frspaiere"/>
        <w:jc w:val="both"/>
        <w:rPr>
          <w:rFonts w:ascii="Times New Roman" w:hAnsi="Times New Roman"/>
          <w:sz w:val="24"/>
          <w:szCs w:val="24"/>
          <w:lang w:val="ro-RO"/>
        </w:rPr>
      </w:pPr>
    </w:p>
    <w:p w14:paraId="6CA93DC6" w14:textId="057780B1" w:rsidR="00471FDA" w:rsidRPr="003D0D84" w:rsidRDefault="00CE3FD1" w:rsidP="00CE3FD1">
      <w:pPr>
        <w:pStyle w:val="Frspaiere"/>
        <w:numPr>
          <w:ilvl w:val="0"/>
          <w:numId w:val="1"/>
        </w:numPr>
        <w:jc w:val="both"/>
        <w:rPr>
          <w:rFonts w:ascii="Times New Roman" w:hAnsi="Times New Roman"/>
          <w:sz w:val="24"/>
          <w:szCs w:val="24"/>
          <w:lang w:val="ro-RO"/>
        </w:rPr>
      </w:pPr>
      <w:r w:rsidRPr="003D0D84">
        <w:rPr>
          <w:rFonts w:ascii="Times New Roman" w:hAnsi="Times New Roman"/>
          <w:sz w:val="24"/>
          <w:szCs w:val="24"/>
          <w:lang w:val="ro-RO"/>
        </w:rPr>
        <w:t xml:space="preserve">„O posibilă sursă necunoscută a teoriei </w:t>
      </w:r>
      <w:r w:rsidR="003D0D84">
        <w:rPr>
          <w:rFonts w:ascii="Times New Roman" w:hAnsi="Times New Roman"/>
          <w:sz w:val="24"/>
          <w:szCs w:val="24"/>
          <w:lang w:val="ro-RO"/>
        </w:rPr>
        <w:t>«</w:t>
      </w:r>
      <w:r w:rsidRPr="003D0D84">
        <w:rPr>
          <w:rFonts w:ascii="Times New Roman" w:hAnsi="Times New Roman"/>
          <w:sz w:val="24"/>
          <w:szCs w:val="24"/>
          <w:lang w:val="ro-RO"/>
        </w:rPr>
        <w:t>sincronismului</w:t>
      </w:r>
      <w:r w:rsidR="003D0D84">
        <w:rPr>
          <w:rFonts w:ascii="Times New Roman" w:hAnsi="Times New Roman"/>
          <w:sz w:val="24"/>
          <w:szCs w:val="24"/>
          <w:lang w:val="ro-RO"/>
        </w:rPr>
        <w:t>»</w:t>
      </w:r>
      <w:r w:rsidRPr="003D0D84">
        <w:rPr>
          <w:rFonts w:ascii="Times New Roman" w:hAnsi="Times New Roman"/>
          <w:sz w:val="24"/>
          <w:szCs w:val="24"/>
          <w:lang w:val="ro-RO"/>
        </w:rPr>
        <w:t xml:space="preserve">: </w:t>
      </w:r>
      <w:r w:rsidRPr="003D0D84">
        <w:rPr>
          <w:rFonts w:ascii="Times New Roman" w:hAnsi="Times New Roman"/>
          <w:i/>
          <w:iCs/>
          <w:sz w:val="24"/>
          <w:szCs w:val="24"/>
          <w:lang w:val="ro-RO"/>
        </w:rPr>
        <w:t>De vita Iulii Agricolae</w:t>
      </w:r>
      <w:r w:rsidRPr="003D0D84">
        <w:rPr>
          <w:rFonts w:ascii="Times New Roman" w:hAnsi="Times New Roman"/>
          <w:sz w:val="24"/>
          <w:szCs w:val="24"/>
          <w:lang w:val="ro-RO"/>
        </w:rPr>
        <w:t xml:space="preserve"> de Tacit”, </w:t>
      </w:r>
      <w:r w:rsidR="003D0D84" w:rsidRPr="003D0D84">
        <w:rPr>
          <w:rFonts w:ascii="Times New Roman" w:hAnsi="Times New Roman"/>
          <w:sz w:val="24"/>
          <w:szCs w:val="24"/>
          <w:lang w:val="ro-RO"/>
        </w:rPr>
        <w:t xml:space="preserve">prelegere în cadrul conferinței naționale </w:t>
      </w:r>
      <w:r w:rsidRPr="003D0D84">
        <w:rPr>
          <w:rFonts w:ascii="Times New Roman" w:hAnsi="Times New Roman"/>
          <w:i/>
          <w:iCs/>
          <w:sz w:val="24"/>
          <w:szCs w:val="24"/>
          <w:lang w:val="ro-RO"/>
        </w:rPr>
        <w:t>E. Lovinescu – Azi: 100 de ani de la apariția </w:t>
      </w:r>
      <w:r w:rsidR="003D0D84" w:rsidRPr="003D0D84">
        <w:rPr>
          <w:rFonts w:ascii="Times New Roman" w:hAnsi="Times New Roman"/>
          <w:i/>
          <w:iCs/>
          <w:sz w:val="24"/>
          <w:szCs w:val="24"/>
          <w:lang w:val="ro-RO"/>
        </w:rPr>
        <w:t>„</w:t>
      </w:r>
      <w:r w:rsidRPr="003D0D84">
        <w:rPr>
          <w:rFonts w:ascii="Times New Roman" w:hAnsi="Times New Roman"/>
          <w:i/>
          <w:iCs/>
          <w:sz w:val="24"/>
          <w:szCs w:val="24"/>
          <w:lang w:val="ro-RO"/>
        </w:rPr>
        <w:t>Istoriei civilizației române moderne”</w:t>
      </w:r>
      <w:r w:rsidRPr="003D0D84">
        <w:rPr>
          <w:rFonts w:ascii="Times New Roman" w:hAnsi="Times New Roman"/>
          <w:sz w:val="24"/>
          <w:szCs w:val="24"/>
          <w:lang w:val="ro-RO"/>
        </w:rPr>
        <w:t>, Fundația Națională pentru Știință și Artă, București, 7 noiembrie 2024;</w:t>
      </w:r>
    </w:p>
    <w:p w14:paraId="5DDD7C2D" w14:textId="77777777" w:rsidR="00375BE6" w:rsidRPr="003D0D84" w:rsidRDefault="00375BE6" w:rsidP="009C32CC">
      <w:pPr>
        <w:pStyle w:val="Frspaiere"/>
        <w:jc w:val="both"/>
        <w:rPr>
          <w:rFonts w:ascii="Times New Roman" w:hAnsi="Times New Roman"/>
          <w:b/>
          <w:bCs/>
          <w:sz w:val="24"/>
          <w:szCs w:val="24"/>
          <w:lang w:val="ro-RO"/>
        </w:rPr>
      </w:pPr>
    </w:p>
    <w:p w14:paraId="2F60A295" w14:textId="0E36A256" w:rsidR="003D0D84" w:rsidRDefault="00375BE6" w:rsidP="003D0D84">
      <w:pPr>
        <w:pStyle w:val="NormalWeb"/>
        <w:numPr>
          <w:ilvl w:val="0"/>
          <w:numId w:val="1"/>
        </w:numPr>
        <w:spacing w:before="0" w:beforeAutospacing="0" w:after="0" w:afterAutospacing="0"/>
        <w:jc w:val="both"/>
        <w:textAlignment w:val="baseline"/>
      </w:pPr>
      <w:r w:rsidRPr="003D0D84">
        <w:t>“</w:t>
      </w:r>
      <w:r w:rsidRPr="003D0D84">
        <w:rPr>
          <w:shd w:val="clear" w:color="auto" w:fill="FFFFFF"/>
        </w:rPr>
        <w:t>Hennequin-Lukács-Lovinescu: Darwinism in Ideologically Distinct Theories of the Realist Novel</w:t>
      </w:r>
      <w:r w:rsidRPr="003D0D84">
        <w:t>”</w:t>
      </w:r>
      <w:r w:rsidR="003D0D84" w:rsidRPr="003D0D84">
        <w:t>, prelegere în cadrul conferinței internaționale</w:t>
      </w:r>
      <w:r w:rsidRPr="003D0D84">
        <w:t xml:space="preserve"> </w:t>
      </w:r>
      <w:r w:rsidRPr="003D0D84">
        <w:rPr>
          <w:i/>
          <w:iCs/>
        </w:rPr>
        <w:t>Historical Materialism Cluj-Napoca</w:t>
      </w:r>
      <w:r w:rsidRPr="003D0D84">
        <w:t xml:space="preserve"> 2024 conference, August 29, 2024</w:t>
      </w:r>
      <w:r w:rsidR="003D0D84">
        <w:t>;</w:t>
      </w:r>
      <w:r w:rsidRPr="003D0D84">
        <w:t xml:space="preserve"> </w:t>
      </w:r>
    </w:p>
    <w:p w14:paraId="14F1B1E7" w14:textId="1E1AD3E8" w:rsidR="00375BE6" w:rsidRDefault="003D0D84" w:rsidP="003D0D84">
      <w:pPr>
        <w:pStyle w:val="NormalWeb"/>
        <w:spacing w:before="0" w:beforeAutospacing="0" w:after="0" w:afterAutospacing="0"/>
        <w:ind w:left="643"/>
        <w:jc w:val="both"/>
        <w:textAlignment w:val="baseline"/>
        <w:rPr>
          <w:lang w:val="ro-RO"/>
        </w:rPr>
      </w:pPr>
      <w:hyperlink r:id="rId48" w:history="1">
        <w:r w:rsidRPr="00A86E6B">
          <w:rPr>
            <w:rStyle w:val="Hyperlink"/>
            <w:lang w:val="ro-RO"/>
          </w:rPr>
          <w:t>https://www.historicalmaterialism.org/event/historical-materialism-cluj-kolozsvar-august-29-31-2024/</w:t>
        </w:r>
      </w:hyperlink>
    </w:p>
    <w:p w14:paraId="1B2320EF" w14:textId="77777777" w:rsidR="003D0D84" w:rsidRPr="003D0D84" w:rsidRDefault="003D0D84" w:rsidP="003D0D84">
      <w:pPr>
        <w:pStyle w:val="NormalWeb"/>
        <w:spacing w:before="0" w:beforeAutospacing="0" w:after="0" w:afterAutospacing="0"/>
        <w:ind w:left="643"/>
        <w:jc w:val="both"/>
        <w:textAlignment w:val="baseline"/>
        <w:rPr>
          <w:rStyle w:val="Hyperlink"/>
          <w:color w:val="auto"/>
          <w:u w:val="none"/>
          <w:lang w:val="ro-RO"/>
        </w:rPr>
      </w:pPr>
    </w:p>
    <w:p w14:paraId="0F07EC58" w14:textId="06DABCAA" w:rsidR="0055132F" w:rsidRPr="003D0D84" w:rsidRDefault="003D0D84" w:rsidP="0055132F">
      <w:pPr>
        <w:pStyle w:val="NormalWeb"/>
        <w:numPr>
          <w:ilvl w:val="0"/>
          <w:numId w:val="1"/>
        </w:numPr>
        <w:spacing w:before="0" w:beforeAutospacing="0" w:after="160" w:afterAutospacing="0"/>
        <w:jc w:val="both"/>
        <w:textAlignment w:val="baseline"/>
        <w:rPr>
          <w:lang w:val="ro-RO"/>
        </w:rPr>
      </w:pPr>
      <w:r w:rsidRPr="003D0D84">
        <w:rPr>
          <w:lang w:val="ro-RO"/>
        </w:rPr>
        <w:t xml:space="preserve">„Imaginea lui G. Călinescu în monografii mileniale și post-mileniale”, prelegere în cadrul conferinței naționale </w:t>
      </w:r>
      <w:r w:rsidR="00471FDA" w:rsidRPr="003D0D84">
        <w:rPr>
          <w:i/>
          <w:iCs/>
          <w:lang w:val="ro-RO"/>
        </w:rPr>
        <w:t>G. Călinescu</w:t>
      </w:r>
      <w:r w:rsidRPr="003D0D84">
        <w:rPr>
          <w:i/>
          <w:iCs/>
          <w:lang w:val="ro-RO"/>
        </w:rPr>
        <w:t xml:space="preserve"> </w:t>
      </w:r>
      <w:r w:rsidR="00471FDA" w:rsidRPr="003D0D84">
        <w:rPr>
          <w:i/>
          <w:iCs/>
          <w:lang w:val="ro-RO"/>
        </w:rPr>
        <w:t>–</w:t>
      </w:r>
      <w:r>
        <w:rPr>
          <w:i/>
          <w:iCs/>
          <w:lang w:val="ro-RO"/>
        </w:rPr>
        <w:t xml:space="preserve"> </w:t>
      </w:r>
      <w:r w:rsidR="00471FDA" w:rsidRPr="003D0D84">
        <w:rPr>
          <w:i/>
          <w:iCs/>
          <w:lang w:val="ro-RO"/>
        </w:rPr>
        <w:t>125</w:t>
      </w:r>
      <w:r w:rsidR="00471FDA" w:rsidRPr="003D0D84">
        <w:rPr>
          <w:lang w:val="ro-RO"/>
        </w:rPr>
        <w:t xml:space="preserve">, Institutul de Istorie și Teorie Literară „G. Călinescu”, </w:t>
      </w:r>
      <w:r w:rsidRPr="003D0D84">
        <w:rPr>
          <w:lang w:val="ro-RO"/>
        </w:rPr>
        <w:t xml:space="preserve">București, </w:t>
      </w:r>
      <w:r w:rsidR="00471FDA" w:rsidRPr="003D0D84">
        <w:rPr>
          <w:lang w:val="ro-RO"/>
        </w:rPr>
        <w:t>18-19 iunie 2024;</w:t>
      </w:r>
    </w:p>
    <w:p w14:paraId="17429F72" w14:textId="6544EAEA" w:rsidR="00375BE6" w:rsidRPr="001E1712" w:rsidRDefault="0055132F" w:rsidP="001E1712">
      <w:pPr>
        <w:pStyle w:val="NormalWeb"/>
        <w:numPr>
          <w:ilvl w:val="0"/>
          <w:numId w:val="1"/>
        </w:numPr>
        <w:spacing w:before="0" w:beforeAutospacing="0" w:after="160" w:afterAutospacing="0"/>
        <w:jc w:val="both"/>
        <w:textAlignment w:val="baseline"/>
        <w:rPr>
          <w:color w:val="FF0000"/>
          <w:lang w:val="ro-RO"/>
        </w:rPr>
      </w:pPr>
      <w:r w:rsidRPr="003D0D84">
        <w:rPr>
          <w:iCs/>
          <w:lang w:val="ro-RO"/>
        </w:rPr>
        <w:t xml:space="preserve">“Urbanization, Bourgeoisie, Industrialization, and Scientism in Romanian Literature”, </w:t>
      </w:r>
      <w:r w:rsidR="003D0D84" w:rsidRPr="003D0D84">
        <w:rPr>
          <w:iCs/>
          <w:lang w:val="ro-RO"/>
        </w:rPr>
        <w:t>prezenta</w:t>
      </w:r>
      <w:r w:rsidR="003D0D84">
        <w:rPr>
          <w:iCs/>
          <w:lang w:val="ro-RO"/>
        </w:rPr>
        <w:t xml:space="preserve">re în cadrul </w:t>
      </w:r>
      <w:r w:rsidRPr="003D0D84">
        <w:rPr>
          <w:lang w:val="ro-RO"/>
        </w:rPr>
        <w:t>Institutul</w:t>
      </w:r>
      <w:r w:rsidR="003D0D84">
        <w:rPr>
          <w:lang w:val="ro-RO"/>
        </w:rPr>
        <w:t>ui</w:t>
      </w:r>
      <w:r w:rsidRPr="003D0D84">
        <w:rPr>
          <w:lang w:val="ro-RO"/>
        </w:rPr>
        <w:t xml:space="preserve"> de Teorie Critică, ediția a V-a, </w:t>
      </w:r>
      <w:r w:rsidRPr="003D0D84">
        <w:rPr>
          <w:i/>
          <w:iCs/>
          <w:lang w:val="ro-RO"/>
        </w:rPr>
        <w:t>A Transnational History of Romanian Literature</w:t>
      </w:r>
      <w:r w:rsidRPr="003D0D84">
        <w:rPr>
          <w:lang w:val="ro-RO"/>
        </w:rPr>
        <w:t>, Păltiniș, 9-13 iunie 2024;</w:t>
      </w:r>
    </w:p>
    <w:p w14:paraId="71EB988D" w14:textId="67E59C24" w:rsidR="00375BE6" w:rsidRPr="00AD2FC9" w:rsidRDefault="00AD2FC9" w:rsidP="00AD2FC9">
      <w:pPr>
        <w:pStyle w:val="Frspaiere"/>
        <w:numPr>
          <w:ilvl w:val="0"/>
          <w:numId w:val="1"/>
        </w:numPr>
        <w:jc w:val="both"/>
        <w:rPr>
          <w:rFonts w:ascii="Times New Roman" w:hAnsi="Times New Roman"/>
          <w:sz w:val="24"/>
          <w:szCs w:val="24"/>
          <w:lang w:val="ro-RO"/>
        </w:rPr>
      </w:pPr>
      <w:r>
        <w:rPr>
          <w:rFonts w:ascii="Times New Roman" w:hAnsi="Times New Roman"/>
          <w:sz w:val="24"/>
          <w:szCs w:val="24"/>
          <w:lang w:val="ro-RO"/>
        </w:rPr>
        <w:t>„</w:t>
      </w:r>
      <w:r w:rsidRPr="00AD2FC9">
        <w:rPr>
          <w:rFonts w:ascii="Times New Roman" w:hAnsi="Times New Roman"/>
          <w:sz w:val="24"/>
          <w:szCs w:val="24"/>
          <w:lang w:val="ro-RO"/>
        </w:rPr>
        <w:t xml:space="preserve">Estetizarea contemporanului/ contemporaneizarea esteticului. O abordare critico-istorică și comparată”, prelegere în cadrul workshop-ului cu participare internațională </w:t>
      </w:r>
      <w:r w:rsidR="00375BE6" w:rsidRPr="00B50B5E">
        <w:rPr>
          <w:rFonts w:ascii="Times New Roman" w:hAnsi="Times New Roman"/>
          <w:i/>
          <w:iCs/>
          <w:sz w:val="24"/>
          <w:szCs w:val="24"/>
          <w:lang w:val="ro-RO"/>
        </w:rPr>
        <w:t>The Contemporary Turn: un workshop de literatură, teorie și estetică nouă</w:t>
      </w:r>
      <w:r w:rsidR="00375BE6" w:rsidRPr="00AD2FC9">
        <w:rPr>
          <w:rFonts w:ascii="Times New Roman" w:hAnsi="Times New Roman"/>
          <w:sz w:val="24"/>
          <w:szCs w:val="24"/>
          <w:lang w:val="ro-RO"/>
        </w:rPr>
        <w:t>, Universitatea „Transilvania” din Brașov, Facultatea de Litere, 23 iulie 2023;</w:t>
      </w:r>
    </w:p>
    <w:p w14:paraId="764845A4" w14:textId="77777777" w:rsidR="00375BE6" w:rsidRPr="00C55543" w:rsidRDefault="00375BE6" w:rsidP="009C32CC">
      <w:pPr>
        <w:pStyle w:val="Frspaiere"/>
        <w:jc w:val="both"/>
        <w:rPr>
          <w:rFonts w:ascii="Times New Roman" w:hAnsi="Times New Roman"/>
          <w:b/>
          <w:bCs/>
          <w:sz w:val="24"/>
          <w:szCs w:val="24"/>
          <w:lang w:val="ro-RO"/>
        </w:rPr>
      </w:pPr>
    </w:p>
    <w:p w14:paraId="4DA49E7C" w14:textId="5708DF0D" w:rsidR="00375BE6" w:rsidRPr="00B50B5E" w:rsidRDefault="00375BE6" w:rsidP="00B50B5E">
      <w:pPr>
        <w:pStyle w:val="Frspaiere"/>
        <w:numPr>
          <w:ilvl w:val="0"/>
          <w:numId w:val="1"/>
        </w:numPr>
        <w:jc w:val="both"/>
        <w:rPr>
          <w:rFonts w:ascii="Times New Roman" w:hAnsi="Times New Roman"/>
          <w:b/>
          <w:bCs/>
          <w:sz w:val="24"/>
          <w:szCs w:val="24"/>
          <w:lang w:val="ro-RO"/>
        </w:rPr>
      </w:pPr>
      <w:r w:rsidRPr="00C55543">
        <w:rPr>
          <w:rFonts w:ascii="Times New Roman" w:hAnsi="Times New Roman"/>
          <w:sz w:val="24"/>
          <w:szCs w:val="24"/>
          <w:lang w:val="ro-RO"/>
        </w:rPr>
        <w:lastRenderedPageBreak/>
        <w:t xml:space="preserve">„«Neutrochtonizarea» – soluția prozatorului Mihail Sebastian de abordare indirectă a temei evreității”, </w:t>
      </w:r>
      <w:r w:rsidR="001E376F">
        <w:rPr>
          <w:rFonts w:ascii="Times New Roman" w:hAnsi="Times New Roman"/>
          <w:sz w:val="24"/>
          <w:szCs w:val="24"/>
          <w:lang w:val="ro-RO"/>
        </w:rPr>
        <w:t xml:space="preserve">prelegere </w:t>
      </w:r>
      <w:r w:rsidR="00B50B5E">
        <w:rPr>
          <w:rFonts w:ascii="Times New Roman" w:hAnsi="Times New Roman"/>
          <w:sz w:val="24"/>
          <w:szCs w:val="24"/>
          <w:lang w:val="ro-RO"/>
        </w:rPr>
        <w:t>susținută la</w:t>
      </w:r>
      <w:r w:rsidR="001E376F">
        <w:rPr>
          <w:rFonts w:ascii="Times New Roman" w:hAnsi="Times New Roman"/>
          <w:sz w:val="24"/>
          <w:szCs w:val="24"/>
          <w:lang w:val="ro-RO"/>
        </w:rPr>
        <w:t xml:space="preserve"> </w:t>
      </w:r>
      <w:r w:rsidR="001E376F" w:rsidRPr="00B50B5E">
        <w:rPr>
          <w:rFonts w:ascii="Times New Roman" w:hAnsi="Times New Roman"/>
          <w:i/>
          <w:iCs/>
          <w:sz w:val="24"/>
          <w:szCs w:val="24"/>
          <w:lang w:val="ro-RO"/>
        </w:rPr>
        <w:t>Conferinta Internațională de Studii ale Romanului</w:t>
      </w:r>
      <w:r w:rsidR="00B50B5E" w:rsidRPr="00B50B5E">
        <w:rPr>
          <w:rFonts w:ascii="Times New Roman" w:hAnsi="Times New Roman"/>
          <w:sz w:val="24"/>
          <w:szCs w:val="24"/>
          <w:lang w:val="ro-RO"/>
        </w:rPr>
        <w:t>,</w:t>
      </w:r>
      <w:r w:rsidRPr="00B50B5E">
        <w:rPr>
          <w:rFonts w:ascii="Times New Roman" w:hAnsi="Times New Roman"/>
          <w:sz w:val="24"/>
          <w:szCs w:val="24"/>
          <w:lang w:val="ro-RO"/>
        </w:rPr>
        <w:t xml:space="preserve"> Institutul de Lingvistică și Istorie Literară „Sextil Pușcariu”</w:t>
      </w:r>
      <w:r w:rsidR="001E376F" w:rsidRPr="00B50B5E">
        <w:rPr>
          <w:rFonts w:ascii="Times New Roman" w:hAnsi="Times New Roman"/>
          <w:sz w:val="24"/>
          <w:szCs w:val="24"/>
          <w:lang w:val="ro-RO"/>
        </w:rPr>
        <w:t xml:space="preserve"> din</w:t>
      </w:r>
      <w:r w:rsidR="0055132F" w:rsidRPr="00B50B5E">
        <w:rPr>
          <w:rFonts w:ascii="Times New Roman" w:hAnsi="Times New Roman"/>
          <w:sz w:val="24"/>
          <w:szCs w:val="24"/>
          <w:lang w:val="ro-RO"/>
        </w:rPr>
        <w:t xml:space="preserve"> Cluj-Napoca,</w:t>
      </w:r>
      <w:r w:rsidR="001E376F" w:rsidRPr="00B50B5E">
        <w:rPr>
          <w:rFonts w:ascii="Times New Roman" w:hAnsi="Times New Roman"/>
          <w:sz w:val="24"/>
          <w:szCs w:val="24"/>
          <w:lang w:val="ro-RO"/>
        </w:rPr>
        <w:t xml:space="preserve"> Universitatea „Lucian Blaga” din Sibiu, Cluj-Napoca</w:t>
      </w:r>
      <w:r w:rsidRPr="00B50B5E">
        <w:rPr>
          <w:rFonts w:ascii="Times New Roman" w:hAnsi="Times New Roman"/>
          <w:sz w:val="24"/>
          <w:szCs w:val="24"/>
          <w:lang w:val="ro-RO"/>
        </w:rPr>
        <w:t xml:space="preserve"> 27-28 mai 2023;</w:t>
      </w:r>
    </w:p>
    <w:p w14:paraId="3F60E944" w14:textId="77777777" w:rsidR="00375BE6" w:rsidRPr="00F24497" w:rsidRDefault="00375BE6" w:rsidP="009C32CC">
      <w:pPr>
        <w:pStyle w:val="Frspaiere"/>
        <w:ind w:left="720"/>
        <w:jc w:val="both"/>
        <w:rPr>
          <w:rFonts w:ascii="Times New Roman" w:hAnsi="Times New Roman"/>
          <w:sz w:val="24"/>
          <w:szCs w:val="24"/>
          <w:lang w:val="ro-RO"/>
        </w:rPr>
      </w:pPr>
    </w:p>
    <w:p w14:paraId="03E1B6F7" w14:textId="5A87BA91" w:rsidR="00375BE6" w:rsidRDefault="00375BE6" w:rsidP="009C32CC">
      <w:pPr>
        <w:pStyle w:val="Frspaiere"/>
        <w:numPr>
          <w:ilvl w:val="0"/>
          <w:numId w:val="1"/>
        </w:numPr>
        <w:jc w:val="both"/>
        <w:rPr>
          <w:rFonts w:ascii="Times New Roman" w:hAnsi="Times New Roman"/>
          <w:sz w:val="24"/>
          <w:szCs w:val="24"/>
          <w:lang w:val="ro-RO"/>
        </w:rPr>
      </w:pPr>
      <w:r w:rsidRPr="00F24497">
        <w:rPr>
          <w:rFonts w:ascii="Times New Roman" w:hAnsi="Times New Roman"/>
          <w:sz w:val="24"/>
          <w:szCs w:val="24"/>
          <w:lang w:val="ro-RO"/>
        </w:rPr>
        <w:t>„Intelectualizare</w:t>
      </w:r>
      <w:r w:rsidR="0055132F">
        <w:rPr>
          <w:rFonts w:ascii="Times New Roman" w:hAnsi="Times New Roman"/>
          <w:sz w:val="24"/>
          <w:szCs w:val="24"/>
          <w:lang w:val="ro-RO"/>
        </w:rPr>
        <w:t>a</w:t>
      </w:r>
      <w:r w:rsidRPr="00F24497">
        <w:rPr>
          <w:rFonts w:ascii="Times New Roman" w:hAnsi="Times New Roman"/>
          <w:sz w:val="24"/>
          <w:szCs w:val="24"/>
          <w:lang w:val="ro-RO"/>
        </w:rPr>
        <w:t xml:space="preserve"> țăranului: de la imposibilitate antebelică la banalitate postbelică”, </w:t>
      </w:r>
      <w:r w:rsidR="00B50B5E">
        <w:rPr>
          <w:rFonts w:ascii="Times New Roman" w:hAnsi="Times New Roman"/>
          <w:sz w:val="24"/>
          <w:szCs w:val="24"/>
          <w:lang w:val="ro-RO"/>
        </w:rPr>
        <w:t xml:space="preserve">prelegere în cadrul </w:t>
      </w:r>
      <w:r w:rsidRPr="00F24497">
        <w:rPr>
          <w:rFonts w:ascii="Times New Roman" w:hAnsi="Times New Roman"/>
          <w:sz w:val="24"/>
          <w:szCs w:val="24"/>
          <w:lang w:val="ro-RO"/>
        </w:rPr>
        <w:t>workshop-ul</w:t>
      </w:r>
      <w:r w:rsidR="00B50B5E">
        <w:rPr>
          <w:rFonts w:ascii="Times New Roman" w:hAnsi="Times New Roman"/>
          <w:sz w:val="24"/>
          <w:szCs w:val="24"/>
          <w:lang w:val="ro-RO"/>
        </w:rPr>
        <w:t>ui</w:t>
      </w:r>
      <w:r w:rsidRPr="00F24497">
        <w:rPr>
          <w:rFonts w:ascii="Times New Roman" w:hAnsi="Times New Roman"/>
          <w:sz w:val="24"/>
          <w:szCs w:val="24"/>
          <w:lang w:val="ro-RO"/>
        </w:rPr>
        <w:t xml:space="preserve"> exploratoriu </w:t>
      </w:r>
      <w:r w:rsidRPr="00B50B5E">
        <w:rPr>
          <w:rFonts w:ascii="Times New Roman" w:hAnsi="Times New Roman"/>
          <w:i/>
          <w:iCs/>
          <w:sz w:val="24"/>
          <w:szCs w:val="24"/>
          <w:lang w:val="ro-RO"/>
        </w:rPr>
        <w:t>Cealaltă modernitate: provocările ruralității în cultura română</w:t>
      </w:r>
      <w:r w:rsidRPr="00F24497">
        <w:rPr>
          <w:rFonts w:ascii="Times New Roman" w:hAnsi="Times New Roman"/>
          <w:sz w:val="24"/>
          <w:szCs w:val="24"/>
          <w:lang w:val="ro-RO"/>
        </w:rPr>
        <w:t xml:space="preserve">, derulat în cadrul proiectului </w:t>
      </w:r>
      <w:r w:rsidRPr="00B50B5E">
        <w:rPr>
          <w:rFonts w:ascii="Times New Roman" w:hAnsi="Times New Roman"/>
          <w:i/>
          <w:iCs/>
          <w:sz w:val="24"/>
          <w:szCs w:val="24"/>
          <w:lang w:val="ro-RO"/>
        </w:rPr>
        <w:t>Modernism rural. Literatura română ca literatură est-central europeană</w:t>
      </w:r>
      <w:r w:rsidRPr="00F24497">
        <w:rPr>
          <w:rFonts w:ascii="Times New Roman" w:hAnsi="Times New Roman"/>
          <w:sz w:val="24"/>
          <w:szCs w:val="24"/>
          <w:lang w:val="ro-RO"/>
        </w:rPr>
        <w:t>, dezvoltat de Institutul de Lingvistică și Istorie Literară „Sextil Pușcariu”</w:t>
      </w:r>
      <w:r w:rsidR="0055132F">
        <w:rPr>
          <w:rFonts w:ascii="Times New Roman" w:hAnsi="Times New Roman"/>
          <w:sz w:val="24"/>
          <w:szCs w:val="24"/>
          <w:lang w:val="ro-RO"/>
        </w:rPr>
        <w:t>,</w:t>
      </w:r>
      <w:r w:rsidRPr="00F24497">
        <w:rPr>
          <w:rFonts w:ascii="Times New Roman" w:hAnsi="Times New Roman"/>
          <w:sz w:val="24"/>
          <w:szCs w:val="24"/>
          <w:lang w:val="ro-RO"/>
        </w:rPr>
        <w:t xml:space="preserve"> Cluj-Napoca</w:t>
      </w:r>
      <w:r w:rsidR="00B50B5E">
        <w:rPr>
          <w:rFonts w:ascii="Times New Roman" w:hAnsi="Times New Roman"/>
          <w:sz w:val="24"/>
          <w:szCs w:val="24"/>
          <w:lang w:val="ro-RO"/>
        </w:rPr>
        <w:t>,</w:t>
      </w:r>
      <w:r w:rsidRPr="00F24497">
        <w:rPr>
          <w:rFonts w:ascii="Times New Roman" w:hAnsi="Times New Roman"/>
          <w:sz w:val="24"/>
          <w:szCs w:val="24"/>
          <w:lang w:val="ro-RO"/>
        </w:rPr>
        <w:t xml:space="preserve"> 25 iunie 2021</w:t>
      </w:r>
      <w:r>
        <w:rPr>
          <w:rFonts w:ascii="Times New Roman" w:hAnsi="Times New Roman"/>
          <w:sz w:val="24"/>
          <w:szCs w:val="24"/>
          <w:lang w:val="ro-RO"/>
        </w:rPr>
        <w:t>;</w:t>
      </w:r>
    </w:p>
    <w:p w14:paraId="0534CC5E" w14:textId="77777777" w:rsidR="00375BE6" w:rsidRPr="00F24497" w:rsidRDefault="00375BE6" w:rsidP="009C32CC">
      <w:pPr>
        <w:pStyle w:val="Frspaiere"/>
        <w:jc w:val="both"/>
        <w:rPr>
          <w:rFonts w:ascii="Times New Roman" w:hAnsi="Times New Roman"/>
          <w:sz w:val="24"/>
          <w:szCs w:val="24"/>
          <w:lang w:val="ro-RO"/>
        </w:rPr>
      </w:pPr>
    </w:p>
    <w:p w14:paraId="5590F32F" w14:textId="16AEA58D" w:rsidR="00375BE6" w:rsidRDefault="00375BE6" w:rsidP="009C32CC">
      <w:pPr>
        <w:pStyle w:val="Frspaiere"/>
        <w:numPr>
          <w:ilvl w:val="0"/>
          <w:numId w:val="1"/>
        </w:numPr>
        <w:jc w:val="both"/>
        <w:rPr>
          <w:rFonts w:ascii="Times New Roman" w:hAnsi="Times New Roman"/>
          <w:sz w:val="24"/>
          <w:szCs w:val="24"/>
          <w:lang w:val="ro-RO"/>
        </w:rPr>
      </w:pPr>
      <w:r w:rsidRPr="00F24497">
        <w:rPr>
          <w:rFonts w:ascii="Times New Roman" w:hAnsi="Times New Roman"/>
          <w:sz w:val="24"/>
          <w:szCs w:val="24"/>
          <w:lang w:val="ro-RO"/>
        </w:rPr>
        <w:t xml:space="preserve">„Constructalismul. Dezvoltarea literaturii privită ca design multiscalar”, </w:t>
      </w:r>
      <w:r w:rsidR="00097285">
        <w:rPr>
          <w:rFonts w:ascii="Times New Roman" w:hAnsi="Times New Roman"/>
          <w:sz w:val="24"/>
          <w:szCs w:val="24"/>
          <w:lang w:val="ro-RO"/>
        </w:rPr>
        <w:t xml:space="preserve">prezentare în cadrul </w:t>
      </w:r>
      <w:r w:rsidRPr="00F24497">
        <w:rPr>
          <w:rFonts w:ascii="Times New Roman" w:hAnsi="Times New Roman"/>
          <w:sz w:val="24"/>
          <w:szCs w:val="24"/>
          <w:lang w:val="ro-RO"/>
        </w:rPr>
        <w:t>Institutul</w:t>
      </w:r>
      <w:r w:rsidR="00097285">
        <w:rPr>
          <w:rFonts w:ascii="Times New Roman" w:hAnsi="Times New Roman"/>
          <w:sz w:val="24"/>
          <w:szCs w:val="24"/>
          <w:lang w:val="ro-RO"/>
        </w:rPr>
        <w:t>ui</w:t>
      </w:r>
      <w:r w:rsidRPr="00F24497">
        <w:rPr>
          <w:rFonts w:ascii="Times New Roman" w:hAnsi="Times New Roman"/>
          <w:sz w:val="24"/>
          <w:szCs w:val="24"/>
          <w:lang w:val="ro-RO"/>
        </w:rPr>
        <w:t xml:space="preserve"> de Teorie Critică, ediția a II-a</w:t>
      </w:r>
      <w:r w:rsidR="00097285">
        <w:rPr>
          <w:rFonts w:ascii="Times New Roman" w:hAnsi="Times New Roman"/>
          <w:sz w:val="24"/>
          <w:szCs w:val="24"/>
          <w:lang w:val="ro-RO"/>
        </w:rPr>
        <w:t>,</w:t>
      </w:r>
      <w:r w:rsidRPr="00F24497">
        <w:rPr>
          <w:rFonts w:ascii="Times New Roman" w:hAnsi="Times New Roman"/>
          <w:sz w:val="24"/>
          <w:szCs w:val="24"/>
          <w:lang w:val="ro-RO"/>
        </w:rPr>
        <w:t xml:space="preserve"> </w:t>
      </w:r>
      <w:r w:rsidRPr="0055132F">
        <w:rPr>
          <w:rFonts w:ascii="Times New Roman" w:hAnsi="Times New Roman"/>
          <w:i/>
          <w:iCs/>
          <w:sz w:val="24"/>
          <w:szCs w:val="24"/>
          <w:lang w:val="ro-RO"/>
        </w:rPr>
        <w:t>The Conceptual Lab</w:t>
      </w:r>
      <w:r w:rsidRPr="00F24497">
        <w:rPr>
          <w:rFonts w:ascii="Times New Roman" w:hAnsi="Times New Roman"/>
          <w:sz w:val="24"/>
          <w:szCs w:val="24"/>
          <w:lang w:val="ro-RO"/>
        </w:rPr>
        <w:t>, Păltiniș, 12-14 octombrie 2018. (</w:t>
      </w:r>
      <w:hyperlink r:id="rId49" w:history="1">
        <w:r w:rsidRPr="00F24497">
          <w:rPr>
            <w:rStyle w:val="Hyperlink"/>
            <w:rFonts w:ascii="Times New Roman" w:hAnsi="Times New Roman"/>
            <w:sz w:val="24"/>
            <w:szCs w:val="24"/>
            <w:lang w:val="ro-RO"/>
          </w:rPr>
          <w:t>https://www.observatorcultural.ro/articol/institutul-de-teorie-critica/</w:t>
        </w:r>
      </w:hyperlink>
      <w:r w:rsidRPr="00F24497">
        <w:rPr>
          <w:rFonts w:ascii="Times New Roman" w:hAnsi="Times New Roman"/>
          <w:sz w:val="24"/>
          <w:szCs w:val="24"/>
          <w:lang w:val="ro-RO"/>
        </w:rPr>
        <w:t>)</w:t>
      </w:r>
      <w:r>
        <w:rPr>
          <w:rFonts w:ascii="Times New Roman" w:hAnsi="Times New Roman"/>
          <w:sz w:val="24"/>
          <w:szCs w:val="24"/>
          <w:lang w:val="ro-RO"/>
        </w:rPr>
        <w:t>;</w:t>
      </w:r>
    </w:p>
    <w:p w14:paraId="34CE4564" w14:textId="77777777" w:rsidR="00375BE6" w:rsidRPr="00F24497" w:rsidRDefault="00375BE6" w:rsidP="009C32CC">
      <w:pPr>
        <w:pStyle w:val="Frspaiere"/>
        <w:jc w:val="both"/>
        <w:rPr>
          <w:rFonts w:ascii="Times New Roman" w:hAnsi="Times New Roman"/>
          <w:sz w:val="24"/>
          <w:szCs w:val="24"/>
          <w:lang w:val="ro-RO"/>
        </w:rPr>
      </w:pPr>
    </w:p>
    <w:p w14:paraId="6848D5B5" w14:textId="784A3BE5" w:rsidR="00375BE6" w:rsidRDefault="00375BE6" w:rsidP="009C32CC">
      <w:pPr>
        <w:pStyle w:val="Frspaiere"/>
        <w:numPr>
          <w:ilvl w:val="0"/>
          <w:numId w:val="1"/>
        </w:numPr>
        <w:jc w:val="both"/>
        <w:rPr>
          <w:rFonts w:ascii="Times New Roman" w:hAnsi="Times New Roman"/>
          <w:sz w:val="24"/>
          <w:szCs w:val="24"/>
          <w:lang w:val="ro-RO"/>
        </w:rPr>
      </w:pPr>
      <w:r w:rsidRPr="00F24497">
        <w:rPr>
          <w:rFonts w:ascii="Times New Roman" w:hAnsi="Times New Roman"/>
          <w:sz w:val="24"/>
          <w:szCs w:val="24"/>
          <w:lang w:val="ro-RO"/>
        </w:rPr>
        <w:t>„Le «paradigme» kuhnien entre commensurabilité et incommensurabilité des valeurs littéraires”,</w:t>
      </w:r>
      <w:r w:rsidR="00B50B5E">
        <w:rPr>
          <w:rFonts w:ascii="Times New Roman" w:hAnsi="Times New Roman"/>
          <w:sz w:val="24"/>
          <w:szCs w:val="24"/>
          <w:lang w:val="ro-RO"/>
        </w:rPr>
        <w:t xml:space="preserve"> prelegere în cadrul</w:t>
      </w:r>
      <w:r w:rsidRPr="00F24497">
        <w:rPr>
          <w:rFonts w:ascii="Times New Roman" w:hAnsi="Times New Roman"/>
          <w:sz w:val="24"/>
          <w:szCs w:val="24"/>
          <w:lang w:val="ro-RO"/>
        </w:rPr>
        <w:t xml:space="preserve"> </w:t>
      </w:r>
      <w:r w:rsidRPr="00F24497">
        <w:rPr>
          <w:rFonts w:ascii="Times New Roman" w:hAnsi="Times New Roman"/>
          <w:iCs/>
          <w:sz w:val="24"/>
          <w:szCs w:val="24"/>
          <w:lang w:val="ro-RO"/>
        </w:rPr>
        <w:t>workshop</w:t>
      </w:r>
      <w:r w:rsidRPr="00F24497">
        <w:rPr>
          <w:rFonts w:ascii="Times New Roman" w:hAnsi="Times New Roman"/>
          <w:sz w:val="24"/>
          <w:szCs w:val="24"/>
          <w:lang w:val="ro-RO"/>
        </w:rPr>
        <w:t>-ul</w:t>
      </w:r>
      <w:r w:rsidR="00B50B5E">
        <w:rPr>
          <w:rFonts w:ascii="Times New Roman" w:hAnsi="Times New Roman"/>
          <w:sz w:val="24"/>
          <w:szCs w:val="24"/>
          <w:lang w:val="ro-RO"/>
        </w:rPr>
        <w:t>ui</w:t>
      </w:r>
      <w:r w:rsidRPr="00F24497">
        <w:rPr>
          <w:rFonts w:ascii="Times New Roman" w:hAnsi="Times New Roman"/>
          <w:sz w:val="24"/>
          <w:szCs w:val="24"/>
          <w:lang w:val="ro-RO"/>
        </w:rPr>
        <w:t xml:space="preserve"> seminarului </w:t>
      </w:r>
      <w:r w:rsidRPr="00B50B5E">
        <w:rPr>
          <w:rFonts w:ascii="Times New Roman" w:hAnsi="Times New Roman"/>
          <w:i/>
          <w:iCs/>
          <w:sz w:val="24"/>
          <w:szCs w:val="24"/>
          <w:lang w:val="ro-RO"/>
        </w:rPr>
        <w:t>Pour une épistémologie du littéraire</w:t>
      </w:r>
      <w:r w:rsidRPr="00F24497">
        <w:rPr>
          <w:rFonts w:ascii="Times New Roman" w:hAnsi="Times New Roman"/>
          <w:sz w:val="24"/>
          <w:szCs w:val="24"/>
          <w:lang w:val="ro-RO"/>
        </w:rPr>
        <w:t>, Centre de Recherches sur les Arts et le Langage (CRAL</w:t>
      </w:r>
      <w:r w:rsidR="0055132F">
        <w:rPr>
          <w:rFonts w:ascii="Times New Roman" w:hAnsi="Times New Roman"/>
          <w:sz w:val="24"/>
          <w:szCs w:val="24"/>
          <w:lang w:val="ro-RO"/>
        </w:rPr>
        <w:t>-EHESS</w:t>
      </w:r>
      <w:r w:rsidRPr="00F24497">
        <w:rPr>
          <w:rFonts w:ascii="Times New Roman" w:hAnsi="Times New Roman"/>
          <w:sz w:val="24"/>
          <w:szCs w:val="24"/>
          <w:lang w:val="ro-RO"/>
        </w:rPr>
        <w:t>), Paris, 12 iunie 2012</w:t>
      </w:r>
      <w:r>
        <w:rPr>
          <w:rFonts w:ascii="Times New Roman" w:hAnsi="Times New Roman"/>
          <w:sz w:val="24"/>
          <w:szCs w:val="24"/>
          <w:lang w:val="ro-RO"/>
        </w:rPr>
        <w:t>;</w:t>
      </w:r>
    </w:p>
    <w:p w14:paraId="4D3B6C6D" w14:textId="77777777" w:rsidR="00375BE6" w:rsidRPr="00F24497" w:rsidRDefault="00375BE6" w:rsidP="009C32CC">
      <w:pPr>
        <w:pStyle w:val="Frspaiere"/>
        <w:jc w:val="both"/>
        <w:rPr>
          <w:rFonts w:ascii="Times New Roman" w:hAnsi="Times New Roman"/>
          <w:sz w:val="24"/>
          <w:szCs w:val="24"/>
          <w:lang w:val="ro-RO"/>
        </w:rPr>
      </w:pPr>
    </w:p>
    <w:p w14:paraId="7BBB6C1C" w14:textId="15675CC6" w:rsidR="00375BE6" w:rsidRDefault="00375BE6" w:rsidP="009C32CC">
      <w:pPr>
        <w:pStyle w:val="Frspaiere"/>
        <w:numPr>
          <w:ilvl w:val="0"/>
          <w:numId w:val="1"/>
        </w:numPr>
        <w:jc w:val="both"/>
        <w:rPr>
          <w:rFonts w:ascii="Times New Roman" w:hAnsi="Times New Roman"/>
          <w:sz w:val="24"/>
          <w:szCs w:val="24"/>
          <w:lang w:val="ro-RO"/>
        </w:rPr>
      </w:pPr>
      <w:r w:rsidRPr="00F24497">
        <w:rPr>
          <w:rFonts w:ascii="Times New Roman" w:hAnsi="Times New Roman"/>
          <w:sz w:val="24"/>
          <w:szCs w:val="24"/>
          <w:lang w:val="ro-RO"/>
        </w:rPr>
        <w:t xml:space="preserve">„E. Lovinescu şi G. Călinescu </w:t>
      </w:r>
      <w:r w:rsidRPr="00F24497">
        <w:rPr>
          <w:rFonts w:ascii="Times New Roman" w:hAnsi="Times New Roman"/>
          <w:i/>
          <w:sz w:val="24"/>
          <w:szCs w:val="24"/>
          <w:lang w:val="ro-RO"/>
        </w:rPr>
        <w:t>vs</w:t>
      </w:r>
      <w:r w:rsidRPr="00F24497">
        <w:rPr>
          <w:rFonts w:ascii="Times New Roman" w:hAnsi="Times New Roman"/>
          <w:sz w:val="24"/>
          <w:szCs w:val="24"/>
          <w:lang w:val="ro-RO"/>
        </w:rPr>
        <w:t xml:space="preserve">. «Evangheliile» modernităţii literare europene”, </w:t>
      </w:r>
      <w:r w:rsidR="00097285">
        <w:rPr>
          <w:rFonts w:ascii="Times New Roman" w:hAnsi="Times New Roman"/>
          <w:sz w:val="24"/>
          <w:szCs w:val="24"/>
          <w:lang w:val="ro-RO"/>
        </w:rPr>
        <w:t>prelegere în cadrul c</w:t>
      </w:r>
      <w:r w:rsidRPr="00F24497">
        <w:rPr>
          <w:rFonts w:ascii="Times New Roman" w:hAnsi="Times New Roman"/>
          <w:sz w:val="24"/>
          <w:szCs w:val="24"/>
          <w:lang w:val="ro-RO"/>
        </w:rPr>
        <w:t>olocviul</w:t>
      </w:r>
      <w:r w:rsidR="00097285">
        <w:rPr>
          <w:rFonts w:ascii="Times New Roman" w:hAnsi="Times New Roman"/>
          <w:sz w:val="24"/>
          <w:szCs w:val="24"/>
          <w:lang w:val="ro-RO"/>
        </w:rPr>
        <w:t>ui</w:t>
      </w:r>
      <w:r w:rsidRPr="00F24497">
        <w:rPr>
          <w:rFonts w:ascii="Times New Roman" w:hAnsi="Times New Roman"/>
          <w:sz w:val="24"/>
          <w:szCs w:val="24"/>
          <w:lang w:val="ro-RO"/>
        </w:rPr>
        <w:t xml:space="preserve"> </w:t>
      </w:r>
      <w:r w:rsidR="00B50B5E">
        <w:rPr>
          <w:rFonts w:ascii="Times New Roman" w:hAnsi="Times New Roman"/>
          <w:sz w:val="24"/>
          <w:szCs w:val="24"/>
          <w:lang w:val="ro-RO"/>
        </w:rPr>
        <w:t xml:space="preserve">național </w:t>
      </w:r>
      <w:r w:rsidRPr="00B50B5E">
        <w:rPr>
          <w:rFonts w:ascii="Times New Roman" w:hAnsi="Times New Roman"/>
          <w:i/>
          <w:iCs/>
          <w:sz w:val="24"/>
          <w:szCs w:val="24"/>
          <w:lang w:val="ro-RO"/>
        </w:rPr>
        <w:t>Plurilingvism şi interculturalitate. Discurs poetic. Poetica discursului</w:t>
      </w:r>
      <w:r w:rsidRPr="00F24497">
        <w:rPr>
          <w:rFonts w:ascii="Times New Roman" w:hAnsi="Times New Roman"/>
          <w:sz w:val="24"/>
          <w:szCs w:val="24"/>
          <w:lang w:val="ro-RO"/>
        </w:rPr>
        <w:t>, organizat de Universitatea „Vasile Alecsandri” din Bacău, Bacău, 6-7 octombrie 2011</w:t>
      </w:r>
      <w:r>
        <w:rPr>
          <w:rFonts w:ascii="Times New Roman" w:hAnsi="Times New Roman"/>
          <w:sz w:val="24"/>
          <w:szCs w:val="24"/>
          <w:lang w:val="ro-RO"/>
        </w:rPr>
        <w:t>;</w:t>
      </w:r>
    </w:p>
    <w:p w14:paraId="602F5832" w14:textId="77777777" w:rsidR="00375BE6" w:rsidRPr="00F24497" w:rsidRDefault="00375BE6" w:rsidP="009C32CC">
      <w:pPr>
        <w:pStyle w:val="Frspaiere"/>
        <w:jc w:val="both"/>
        <w:rPr>
          <w:rFonts w:ascii="Times New Roman" w:hAnsi="Times New Roman"/>
          <w:sz w:val="24"/>
          <w:szCs w:val="24"/>
          <w:lang w:val="ro-RO"/>
        </w:rPr>
      </w:pPr>
    </w:p>
    <w:p w14:paraId="135750E8" w14:textId="5155D6BC" w:rsidR="00375BE6" w:rsidRDefault="00375BE6" w:rsidP="009C32CC">
      <w:pPr>
        <w:pStyle w:val="Frspaiere"/>
        <w:numPr>
          <w:ilvl w:val="0"/>
          <w:numId w:val="1"/>
        </w:numPr>
        <w:jc w:val="both"/>
        <w:rPr>
          <w:rFonts w:ascii="Times New Roman" w:hAnsi="Times New Roman"/>
          <w:sz w:val="24"/>
          <w:szCs w:val="24"/>
          <w:lang w:val="ro-RO"/>
        </w:rPr>
      </w:pPr>
      <w:r w:rsidRPr="00F24497">
        <w:rPr>
          <w:rFonts w:ascii="Times New Roman" w:hAnsi="Times New Roman"/>
          <w:sz w:val="24"/>
          <w:szCs w:val="24"/>
          <w:lang w:val="ro-RO"/>
        </w:rPr>
        <w:t xml:space="preserve">„Poziţionări în jurul «specificului naţional». Cazul scriitorului reprezentativ”, </w:t>
      </w:r>
      <w:r w:rsidR="00097285">
        <w:rPr>
          <w:rFonts w:ascii="Times New Roman" w:hAnsi="Times New Roman"/>
          <w:sz w:val="24"/>
          <w:szCs w:val="24"/>
          <w:lang w:val="ro-RO"/>
        </w:rPr>
        <w:t>prelegere în cadrul co</w:t>
      </w:r>
      <w:r w:rsidRPr="00F24497">
        <w:rPr>
          <w:rFonts w:ascii="Times New Roman" w:hAnsi="Times New Roman"/>
          <w:sz w:val="24"/>
          <w:szCs w:val="24"/>
          <w:lang w:val="ro-RO"/>
        </w:rPr>
        <w:t>nferinţ</w:t>
      </w:r>
      <w:r w:rsidR="00097285">
        <w:rPr>
          <w:rFonts w:ascii="Times New Roman" w:hAnsi="Times New Roman"/>
          <w:sz w:val="24"/>
          <w:szCs w:val="24"/>
          <w:lang w:val="ro-RO"/>
        </w:rPr>
        <w:t>ei</w:t>
      </w:r>
      <w:r w:rsidRPr="00F24497">
        <w:rPr>
          <w:rFonts w:ascii="Times New Roman" w:hAnsi="Times New Roman"/>
          <w:sz w:val="24"/>
          <w:szCs w:val="24"/>
          <w:lang w:val="ro-RO"/>
        </w:rPr>
        <w:t xml:space="preserve"> naţional</w:t>
      </w:r>
      <w:r w:rsidR="00097285">
        <w:rPr>
          <w:rFonts w:ascii="Times New Roman" w:hAnsi="Times New Roman"/>
          <w:sz w:val="24"/>
          <w:szCs w:val="24"/>
          <w:lang w:val="ro-RO"/>
        </w:rPr>
        <w:t>e</w:t>
      </w:r>
      <w:r w:rsidRPr="00F24497">
        <w:rPr>
          <w:rFonts w:ascii="Times New Roman" w:hAnsi="Times New Roman"/>
          <w:sz w:val="24"/>
          <w:szCs w:val="24"/>
          <w:lang w:val="ro-RO"/>
        </w:rPr>
        <w:t xml:space="preserve"> a Asociaţiei de Literatură Generală şi Comparată din România (ALGCR), Universitatea „Transilvania” din Braşov, Brașov, 15-16 iulie 2011</w:t>
      </w:r>
      <w:r>
        <w:rPr>
          <w:rFonts w:ascii="Times New Roman" w:hAnsi="Times New Roman"/>
          <w:sz w:val="24"/>
          <w:szCs w:val="24"/>
          <w:lang w:val="ro-RO"/>
        </w:rPr>
        <w:t>;</w:t>
      </w:r>
    </w:p>
    <w:p w14:paraId="17C7867C" w14:textId="77777777" w:rsidR="00375BE6" w:rsidRPr="00F24497" w:rsidRDefault="00375BE6" w:rsidP="009C32CC">
      <w:pPr>
        <w:pStyle w:val="Frspaiere"/>
        <w:jc w:val="both"/>
        <w:rPr>
          <w:rFonts w:ascii="Times New Roman" w:hAnsi="Times New Roman"/>
          <w:sz w:val="24"/>
          <w:szCs w:val="24"/>
          <w:lang w:val="ro-RO"/>
        </w:rPr>
      </w:pPr>
    </w:p>
    <w:p w14:paraId="5C7F1158" w14:textId="6AC47059" w:rsidR="00375BE6" w:rsidRDefault="00375BE6" w:rsidP="009C32CC">
      <w:pPr>
        <w:pStyle w:val="Frspaiere"/>
        <w:numPr>
          <w:ilvl w:val="0"/>
          <w:numId w:val="1"/>
        </w:numPr>
        <w:jc w:val="both"/>
        <w:rPr>
          <w:rFonts w:ascii="Times New Roman" w:hAnsi="Times New Roman"/>
          <w:sz w:val="24"/>
          <w:szCs w:val="24"/>
          <w:lang w:val="ro-RO"/>
        </w:rPr>
      </w:pPr>
      <w:r w:rsidRPr="00F24497">
        <w:rPr>
          <w:rFonts w:ascii="Times New Roman" w:hAnsi="Times New Roman"/>
          <w:sz w:val="24"/>
          <w:szCs w:val="24"/>
          <w:lang w:val="ro-RO"/>
        </w:rPr>
        <w:t xml:space="preserve">„Forme ale validării </w:t>
      </w:r>
      <w:r w:rsidRPr="00F24497">
        <w:rPr>
          <w:rFonts w:ascii="Times New Roman" w:hAnsi="Times New Roman"/>
          <w:i/>
          <w:sz w:val="24"/>
          <w:szCs w:val="24"/>
          <w:lang w:val="ro-RO"/>
        </w:rPr>
        <w:t>noului</w:t>
      </w:r>
      <w:r w:rsidRPr="00F24497">
        <w:rPr>
          <w:rFonts w:ascii="Times New Roman" w:hAnsi="Times New Roman"/>
          <w:sz w:val="24"/>
          <w:szCs w:val="24"/>
          <w:lang w:val="ro-RO"/>
        </w:rPr>
        <w:t xml:space="preserve">. Aspecte ale evoluției gustului ca relație de adevăr-eroare în critica românească din prima jumătate a secolului al XX-lea”, </w:t>
      </w:r>
      <w:r w:rsidR="00097285">
        <w:rPr>
          <w:rFonts w:ascii="Times New Roman" w:hAnsi="Times New Roman"/>
          <w:sz w:val="24"/>
          <w:szCs w:val="24"/>
          <w:lang w:val="ro-RO"/>
        </w:rPr>
        <w:t xml:space="preserve">prelegere în cadrul </w:t>
      </w:r>
      <w:r w:rsidRPr="00F24497">
        <w:rPr>
          <w:rFonts w:ascii="Times New Roman" w:hAnsi="Times New Roman"/>
          <w:sz w:val="24"/>
          <w:szCs w:val="24"/>
          <w:lang w:val="ro-RO"/>
        </w:rPr>
        <w:t>Simpozionul</w:t>
      </w:r>
      <w:r w:rsidR="00097285">
        <w:rPr>
          <w:rFonts w:ascii="Times New Roman" w:hAnsi="Times New Roman"/>
          <w:sz w:val="24"/>
          <w:szCs w:val="24"/>
          <w:lang w:val="ro-RO"/>
        </w:rPr>
        <w:t>ui</w:t>
      </w:r>
      <w:r w:rsidRPr="00F24497">
        <w:rPr>
          <w:rFonts w:ascii="Times New Roman" w:hAnsi="Times New Roman"/>
          <w:sz w:val="24"/>
          <w:szCs w:val="24"/>
          <w:lang w:val="ro-RO"/>
        </w:rPr>
        <w:t xml:space="preserve"> Internațional </w:t>
      </w:r>
      <w:r w:rsidRPr="00097285">
        <w:rPr>
          <w:rFonts w:ascii="Times New Roman" w:hAnsi="Times New Roman"/>
          <w:i/>
          <w:iCs/>
          <w:sz w:val="24"/>
          <w:szCs w:val="24"/>
          <w:lang w:val="ro-RO"/>
        </w:rPr>
        <w:t>Metafore ale devenirii din perspectiva migrației contemporane. Național și internațional în limba și cultura română</w:t>
      </w:r>
      <w:r w:rsidRPr="00F24497">
        <w:rPr>
          <w:rFonts w:ascii="Times New Roman" w:hAnsi="Times New Roman"/>
          <w:sz w:val="24"/>
          <w:szCs w:val="24"/>
          <w:lang w:val="ro-RO"/>
        </w:rPr>
        <w:t>, Institutul de Filologie Română „A. Philippide” și de Asociația Culturală „A. Philippide”, Iași, 21-23 septembrie 2011</w:t>
      </w:r>
      <w:r>
        <w:rPr>
          <w:rFonts w:ascii="Times New Roman" w:hAnsi="Times New Roman"/>
          <w:sz w:val="24"/>
          <w:szCs w:val="24"/>
          <w:lang w:val="ro-RO"/>
        </w:rPr>
        <w:t>;</w:t>
      </w:r>
    </w:p>
    <w:p w14:paraId="11C9560E" w14:textId="77777777" w:rsidR="00375BE6" w:rsidRPr="00F24497" w:rsidRDefault="00375BE6" w:rsidP="009C32CC">
      <w:pPr>
        <w:pStyle w:val="Frspaiere"/>
        <w:jc w:val="both"/>
        <w:rPr>
          <w:rFonts w:ascii="Times New Roman" w:hAnsi="Times New Roman"/>
          <w:sz w:val="24"/>
          <w:szCs w:val="24"/>
          <w:lang w:val="ro-RO"/>
        </w:rPr>
      </w:pPr>
    </w:p>
    <w:p w14:paraId="73F71EF0" w14:textId="034F763C" w:rsidR="00375BE6" w:rsidRPr="00F24497" w:rsidRDefault="00375BE6" w:rsidP="009C32CC">
      <w:pPr>
        <w:pStyle w:val="Frspaiere"/>
        <w:numPr>
          <w:ilvl w:val="0"/>
          <w:numId w:val="1"/>
        </w:numPr>
        <w:jc w:val="both"/>
        <w:rPr>
          <w:rFonts w:ascii="Times New Roman" w:hAnsi="Times New Roman"/>
          <w:sz w:val="24"/>
          <w:szCs w:val="24"/>
          <w:lang w:val="ro-RO"/>
        </w:rPr>
      </w:pPr>
      <w:r w:rsidRPr="00F24497">
        <w:rPr>
          <w:rFonts w:ascii="Times New Roman" w:hAnsi="Times New Roman"/>
          <w:sz w:val="24"/>
          <w:szCs w:val="24"/>
          <w:lang w:val="ro-RO"/>
        </w:rPr>
        <w:t>„</w:t>
      </w:r>
      <w:r w:rsidRPr="00F24497">
        <w:rPr>
          <w:rFonts w:ascii="Times New Roman" w:hAnsi="Times New Roman"/>
          <w:i/>
          <w:sz w:val="24"/>
          <w:szCs w:val="24"/>
          <w:lang w:val="ro-RO"/>
        </w:rPr>
        <w:t>Selecţie</w:t>
      </w:r>
      <w:r w:rsidRPr="00F24497">
        <w:rPr>
          <w:rFonts w:ascii="Times New Roman" w:hAnsi="Times New Roman"/>
          <w:sz w:val="24"/>
          <w:szCs w:val="24"/>
          <w:lang w:val="ro-RO"/>
        </w:rPr>
        <w:t xml:space="preserve"> şi </w:t>
      </w:r>
      <w:r w:rsidRPr="00F24497">
        <w:rPr>
          <w:rFonts w:ascii="Times New Roman" w:hAnsi="Times New Roman"/>
          <w:i/>
          <w:sz w:val="24"/>
          <w:szCs w:val="24"/>
          <w:lang w:val="ro-RO"/>
        </w:rPr>
        <w:t>mutaţie</w:t>
      </w:r>
      <w:r w:rsidRPr="00F24497">
        <w:rPr>
          <w:rFonts w:ascii="Times New Roman" w:hAnsi="Times New Roman"/>
          <w:sz w:val="24"/>
          <w:szCs w:val="24"/>
          <w:lang w:val="ro-RO"/>
        </w:rPr>
        <w:t xml:space="preserve"> – două concepte pentru explicarea fenomenului literar”,</w:t>
      </w:r>
      <w:r w:rsidR="00097285">
        <w:rPr>
          <w:rFonts w:ascii="Times New Roman" w:hAnsi="Times New Roman"/>
          <w:sz w:val="24"/>
          <w:szCs w:val="24"/>
          <w:lang w:val="ro-RO"/>
        </w:rPr>
        <w:t xml:space="preserve"> prelegere în cadrul</w:t>
      </w:r>
      <w:r w:rsidRPr="00F24497">
        <w:rPr>
          <w:rFonts w:ascii="Times New Roman" w:hAnsi="Times New Roman"/>
          <w:sz w:val="24"/>
          <w:szCs w:val="24"/>
          <w:lang w:val="ro-RO"/>
        </w:rPr>
        <w:t xml:space="preserve"> Simpozionul</w:t>
      </w:r>
      <w:r w:rsidR="00097285">
        <w:rPr>
          <w:rFonts w:ascii="Times New Roman" w:hAnsi="Times New Roman"/>
          <w:sz w:val="24"/>
          <w:szCs w:val="24"/>
          <w:lang w:val="ro-RO"/>
        </w:rPr>
        <w:t>ui</w:t>
      </w:r>
      <w:r w:rsidRPr="00F24497">
        <w:rPr>
          <w:rFonts w:ascii="Times New Roman" w:hAnsi="Times New Roman"/>
          <w:sz w:val="24"/>
          <w:szCs w:val="24"/>
          <w:lang w:val="ro-RO"/>
        </w:rPr>
        <w:t xml:space="preserve"> naţional </w:t>
      </w:r>
      <w:r w:rsidRPr="00B50B5E">
        <w:rPr>
          <w:rFonts w:ascii="Times New Roman" w:hAnsi="Times New Roman"/>
          <w:i/>
          <w:iCs/>
          <w:sz w:val="24"/>
          <w:szCs w:val="24"/>
          <w:lang w:val="ro-RO"/>
        </w:rPr>
        <w:t>G. Ibrăileanu – E. Lovinescu: doi critici în antiteză</w:t>
      </w:r>
      <w:r w:rsidRPr="00F24497">
        <w:rPr>
          <w:rFonts w:ascii="Times New Roman" w:hAnsi="Times New Roman"/>
          <w:sz w:val="24"/>
          <w:szCs w:val="24"/>
          <w:lang w:val="ro-RO"/>
        </w:rPr>
        <w:t xml:space="preserve">, </w:t>
      </w:r>
      <w:r w:rsidR="00097285">
        <w:rPr>
          <w:rFonts w:ascii="Times New Roman" w:hAnsi="Times New Roman"/>
          <w:sz w:val="24"/>
          <w:szCs w:val="24"/>
          <w:lang w:val="ro-RO"/>
        </w:rPr>
        <w:t xml:space="preserve"> </w:t>
      </w:r>
      <w:r w:rsidRPr="00F24497">
        <w:rPr>
          <w:rFonts w:ascii="Times New Roman" w:hAnsi="Times New Roman"/>
          <w:sz w:val="24"/>
          <w:szCs w:val="24"/>
          <w:lang w:val="ro-RO"/>
        </w:rPr>
        <w:t>Institutul de Filologie Română „A. Philippide” şi Asociaţia Culturală „A. Philippide”, Iași, 3 iunie 2011.</w:t>
      </w:r>
    </w:p>
    <w:p w14:paraId="6A6AE4CE" w14:textId="77777777" w:rsidR="00375BE6" w:rsidRPr="00AC06D5" w:rsidRDefault="00375BE6" w:rsidP="009C32CC">
      <w:pPr>
        <w:pStyle w:val="Frspaiere"/>
        <w:jc w:val="both"/>
        <w:rPr>
          <w:rFonts w:ascii="Times New Roman" w:hAnsi="Times New Roman"/>
          <w:b/>
          <w:sz w:val="24"/>
          <w:szCs w:val="24"/>
          <w:lang w:val="ro-RO"/>
        </w:rPr>
      </w:pPr>
    </w:p>
    <w:p w14:paraId="21D8AA59" w14:textId="77777777" w:rsidR="00375BE6" w:rsidRPr="00AC06D5" w:rsidRDefault="00375BE6" w:rsidP="009C32CC">
      <w:pPr>
        <w:pStyle w:val="Frspaiere"/>
        <w:jc w:val="both"/>
        <w:rPr>
          <w:rFonts w:ascii="Times New Roman" w:hAnsi="Times New Roman"/>
          <w:sz w:val="24"/>
          <w:szCs w:val="24"/>
          <w:lang w:val="ro-RO"/>
        </w:rPr>
      </w:pPr>
    </w:p>
    <w:p w14:paraId="100BE74F" w14:textId="77777777" w:rsidR="00375BE6" w:rsidRPr="00AC06D5"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I</w:t>
      </w:r>
      <w:r>
        <w:rPr>
          <w:rFonts w:ascii="Times New Roman" w:hAnsi="Times New Roman"/>
          <w:b/>
          <w:bCs/>
          <w:sz w:val="24"/>
          <w:szCs w:val="24"/>
          <w:lang w:val="ro-RO"/>
        </w:rPr>
        <w:t>II</w:t>
      </w:r>
      <w:r w:rsidRPr="00AC06D5">
        <w:rPr>
          <w:rFonts w:ascii="Times New Roman" w:hAnsi="Times New Roman"/>
          <w:b/>
          <w:bCs/>
          <w:sz w:val="24"/>
          <w:szCs w:val="24"/>
          <w:lang w:val="ro-RO"/>
        </w:rPr>
        <w:t>. RECUNOAȘTERE PROFESIONALĂ</w:t>
      </w:r>
    </w:p>
    <w:p w14:paraId="33B58669" w14:textId="77777777" w:rsidR="00375BE6" w:rsidRPr="00AC06D5" w:rsidRDefault="00375BE6" w:rsidP="009C32CC">
      <w:pPr>
        <w:pStyle w:val="Frspaiere"/>
        <w:jc w:val="both"/>
        <w:rPr>
          <w:rFonts w:ascii="Times New Roman" w:hAnsi="Times New Roman"/>
          <w:sz w:val="24"/>
          <w:szCs w:val="24"/>
          <w:lang w:val="ro-RO"/>
        </w:rPr>
      </w:pPr>
    </w:p>
    <w:p w14:paraId="55F23346" w14:textId="77777777" w:rsidR="00375BE6" w:rsidRPr="00AC06D5"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A. Premii și distincții:</w:t>
      </w:r>
    </w:p>
    <w:p w14:paraId="47A5E90F" w14:textId="77777777" w:rsidR="00375BE6" w:rsidRPr="00AC06D5" w:rsidRDefault="00375BE6" w:rsidP="009C32CC">
      <w:pPr>
        <w:pStyle w:val="Frspaiere"/>
        <w:jc w:val="both"/>
        <w:rPr>
          <w:rFonts w:ascii="Times New Roman" w:hAnsi="Times New Roman"/>
          <w:b/>
          <w:sz w:val="24"/>
          <w:szCs w:val="24"/>
          <w:lang w:val="ro-RO"/>
        </w:rPr>
      </w:pPr>
    </w:p>
    <w:p w14:paraId="42EABC1E" w14:textId="77777777" w:rsidR="00375BE6" w:rsidRDefault="00375BE6" w:rsidP="0055132F">
      <w:pPr>
        <w:pStyle w:val="Frspaiere"/>
        <w:ind w:left="720"/>
        <w:jc w:val="both"/>
        <w:rPr>
          <w:rFonts w:ascii="Times New Roman" w:hAnsi="Times New Roman"/>
          <w:sz w:val="24"/>
          <w:szCs w:val="24"/>
          <w:lang w:val="ro-RO"/>
        </w:rPr>
      </w:pPr>
      <w:r w:rsidRPr="0055132F">
        <w:rPr>
          <w:rFonts w:ascii="Times New Roman" w:hAnsi="Times New Roman"/>
          <w:b/>
          <w:bCs/>
          <w:sz w:val="24"/>
          <w:szCs w:val="24"/>
          <w:lang w:val="ro-RO"/>
        </w:rPr>
        <w:t>1.</w:t>
      </w:r>
      <w:r w:rsidRPr="00AC06D5">
        <w:rPr>
          <w:rFonts w:ascii="Times New Roman" w:hAnsi="Times New Roman"/>
          <w:sz w:val="24"/>
          <w:szCs w:val="24"/>
          <w:lang w:val="ro-RO"/>
        </w:rPr>
        <w:t xml:space="preserve"> Premiul Asociației de Literatură Generală și Comparată din România (ALGCR), Cluj-Napoca, 2017, pentru volumul </w:t>
      </w:r>
      <w:r w:rsidRPr="00AC06D5">
        <w:rPr>
          <w:rFonts w:ascii="Times New Roman" w:hAnsi="Times New Roman"/>
          <w:i/>
          <w:sz w:val="24"/>
          <w:szCs w:val="24"/>
          <w:lang w:val="ro-RO"/>
        </w:rPr>
        <w:t>Rețeaua modernităților. Paul de Man – Matei Călinescu – Antoine Compagnon</w:t>
      </w:r>
      <w:r w:rsidRPr="00AC06D5">
        <w:rPr>
          <w:rFonts w:ascii="Times New Roman" w:hAnsi="Times New Roman"/>
          <w:sz w:val="24"/>
          <w:szCs w:val="24"/>
          <w:lang w:val="ro-RO"/>
        </w:rPr>
        <w:t>, Editura Muzeul Literaturii Române, București, 2016.</w:t>
      </w:r>
    </w:p>
    <w:p w14:paraId="423F924E" w14:textId="77777777" w:rsidR="00375BE6" w:rsidRDefault="00375BE6" w:rsidP="009C32CC">
      <w:pPr>
        <w:pStyle w:val="Frspaiere"/>
        <w:jc w:val="both"/>
        <w:rPr>
          <w:rFonts w:ascii="Times New Roman" w:hAnsi="Times New Roman"/>
          <w:sz w:val="24"/>
          <w:szCs w:val="24"/>
          <w:lang w:val="ro-RO"/>
        </w:rPr>
      </w:pPr>
    </w:p>
    <w:p w14:paraId="1BDC9826" w14:textId="77777777" w:rsidR="00375BE6" w:rsidRPr="00AC06D5" w:rsidRDefault="00375BE6" w:rsidP="0055132F">
      <w:pPr>
        <w:pStyle w:val="Frspaiere"/>
        <w:ind w:left="720"/>
        <w:jc w:val="both"/>
        <w:rPr>
          <w:rFonts w:ascii="Times New Roman" w:hAnsi="Times New Roman"/>
          <w:sz w:val="24"/>
          <w:szCs w:val="24"/>
          <w:lang w:val="ro-RO"/>
        </w:rPr>
      </w:pPr>
      <w:r w:rsidRPr="0055132F">
        <w:rPr>
          <w:rFonts w:ascii="Times New Roman" w:hAnsi="Times New Roman"/>
          <w:b/>
          <w:bCs/>
          <w:sz w:val="24"/>
          <w:szCs w:val="24"/>
          <w:lang w:val="ro-RO"/>
        </w:rPr>
        <w:t>2.</w:t>
      </w:r>
      <w:r>
        <w:rPr>
          <w:rFonts w:ascii="Times New Roman" w:hAnsi="Times New Roman"/>
          <w:sz w:val="24"/>
          <w:szCs w:val="24"/>
          <w:lang w:val="ro-RO"/>
        </w:rPr>
        <w:t xml:space="preserve"> </w:t>
      </w:r>
      <w:r w:rsidRPr="00AC06D5">
        <w:rPr>
          <w:rFonts w:ascii="Times New Roman" w:hAnsi="Times New Roman"/>
          <w:sz w:val="24"/>
          <w:szCs w:val="24"/>
          <w:lang w:val="ro-RO"/>
        </w:rPr>
        <w:t xml:space="preserve">Premiul „Alexandru Piru” pentru încurajarea tinerilor cercetători, acordat de Muzeul Național al Literaturii Române, București, 2017, pentru volumele </w:t>
      </w:r>
      <w:r w:rsidRPr="00AC06D5">
        <w:rPr>
          <w:rFonts w:ascii="Times New Roman" w:hAnsi="Times New Roman"/>
          <w:i/>
          <w:sz w:val="24"/>
          <w:szCs w:val="24"/>
          <w:lang w:val="ro-RO"/>
        </w:rPr>
        <w:t>Modernitatea politică și literară în gândirea lui E. Lovinescu</w:t>
      </w:r>
      <w:r w:rsidRPr="00AC06D5">
        <w:rPr>
          <w:rFonts w:ascii="Times New Roman" w:hAnsi="Times New Roman"/>
          <w:sz w:val="24"/>
          <w:szCs w:val="24"/>
          <w:lang w:val="ro-RO"/>
        </w:rPr>
        <w:t xml:space="preserve">, Editura Muzeul Literaturii Române, București, 2016, și </w:t>
      </w:r>
      <w:r w:rsidRPr="00AC06D5">
        <w:rPr>
          <w:rFonts w:ascii="Times New Roman" w:hAnsi="Times New Roman"/>
          <w:i/>
          <w:sz w:val="24"/>
          <w:szCs w:val="24"/>
          <w:lang w:val="ro-RO"/>
        </w:rPr>
        <w:t>Rețeaua modernităților. Paul de Man – Matei Călinescu – Antoine Compagnon</w:t>
      </w:r>
      <w:r w:rsidRPr="00AC06D5">
        <w:rPr>
          <w:rFonts w:ascii="Times New Roman" w:hAnsi="Times New Roman"/>
          <w:sz w:val="24"/>
          <w:szCs w:val="24"/>
          <w:lang w:val="ro-RO"/>
        </w:rPr>
        <w:t>, Editura Muzeul Literaturii Române, București, 2016.</w:t>
      </w:r>
    </w:p>
    <w:p w14:paraId="78C5AD29" w14:textId="77777777" w:rsidR="00375BE6" w:rsidRDefault="00375BE6" w:rsidP="009C32CC">
      <w:pPr>
        <w:pStyle w:val="Frspaiere"/>
        <w:jc w:val="both"/>
        <w:rPr>
          <w:rFonts w:ascii="Times New Roman" w:hAnsi="Times New Roman"/>
          <w:b/>
          <w:bCs/>
          <w:sz w:val="24"/>
          <w:szCs w:val="24"/>
          <w:lang w:val="ro-RO"/>
        </w:rPr>
      </w:pPr>
    </w:p>
    <w:p w14:paraId="52910969" w14:textId="77777777" w:rsidR="00375BE6" w:rsidRPr="00AC06D5"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B. Afilieri profesionale:</w:t>
      </w:r>
    </w:p>
    <w:p w14:paraId="2122E361" w14:textId="77777777" w:rsidR="00375BE6" w:rsidRDefault="00375BE6" w:rsidP="009C32CC">
      <w:pPr>
        <w:pStyle w:val="Frspaiere"/>
        <w:jc w:val="both"/>
        <w:rPr>
          <w:rFonts w:ascii="Times New Roman" w:hAnsi="Times New Roman"/>
          <w:sz w:val="24"/>
          <w:szCs w:val="24"/>
          <w:lang w:val="ro-RO"/>
        </w:rPr>
      </w:pPr>
    </w:p>
    <w:p w14:paraId="5279B8BC" w14:textId="77777777" w:rsidR="00375BE6" w:rsidRPr="00AC06D5" w:rsidRDefault="00375BE6" w:rsidP="0055132F">
      <w:pPr>
        <w:pStyle w:val="Frspaiere"/>
        <w:ind w:firstLine="720"/>
        <w:jc w:val="both"/>
        <w:rPr>
          <w:rFonts w:ascii="Times New Roman" w:hAnsi="Times New Roman"/>
          <w:sz w:val="24"/>
          <w:szCs w:val="24"/>
          <w:lang w:val="ro-RO"/>
        </w:rPr>
      </w:pPr>
      <w:r w:rsidRPr="0055132F">
        <w:rPr>
          <w:rFonts w:ascii="Times New Roman" w:hAnsi="Times New Roman"/>
          <w:b/>
          <w:bCs/>
          <w:sz w:val="24"/>
          <w:lang w:val="ro-RO"/>
        </w:rPr>
        <w:t>1.</w:t>
      </w:r>
      <w:r>
        <w:rPr>
          <w:rFonts w:ascii="Times New Roman" w:hAnsi="Times New Roman"/>
          <w:sz w:val="24"/>
          <w:lang w:val="ro-RO"/>
        </w:rPr>
        <w:t xml:space="preserve"> M</w:t>
      </w:r>
      <w:r w:rsidRPr="002E77B8">
        <w:rPr>
          <w:rFonts w:ascii="Times New Roman" w:hAnsi="Times New Roman"/>
          <w:sz w:val="24"/>
          <w:lang w:val="ro-RO"/>
        </w:rPr>
        <w:t>embr</w:t>
      </w:r>
      <w:r>
        <w:rPr>
          <w:rFonts w:ascii="Times New Roman" w:hAnsi="Times New Roman"/>
          <w:sz w:val="24"/>
          <w:lang w:val="ro-RO"/>
        </w:rPr>
        <w:t>ă</w:t>
      </w:r>
      <w:r w:rsidRPr="002E77B8">
        <w:rPr>
          <w:rFonts w:ascii="Times New Roman" w:hAnsi="Times New Roman"/>
          <w:sz w:val="24"/>
          <w:lang w:val="ro-RO"/>
        </w:rPr>
        <w:t xml:space="preserve"> a Institutului de Teorie Critică de la Păltiniș (din 2015)</w:t>
      </w:r>
    </w:p>
    <w:p w14:paraId="22B0DC7D" w14:textId="77777777" w:rsidR="00375BE6" w:rsidRPr="00AC06D5" w:rsidRDefault="00375BE6" w:rsidP="0055132F">
      <w:pPr>
        <w:pStyle w:val="Frspaiere"/>
        <w:ind w:firstLine="720"/>
        <w:jc w:val="both"/>
        <w:rPr>
          <w:rFonts w:ascii="Times New Roman" w:hAnsi="Times New Roman"/>
          <w:sz w:val="24"/>
          <w:szCs w:val="24"/>
          <w:lang w:val="ro-RO"/>
        </w:rPr>
      </w:pPr>
      <w:r w:rsidRPr="0055132F">
        <w:rPr>
          <w:rFonts w:ascii="Times New Roman" w:hAnsi="Times New Roman"/>
          <w:b/>
          <w:bCs/>
          <w:sz w:val="24"/>
          <w:szCs w:val="24"/>
          <w:lang w:val="ro-RO"/>
        </w:rPr>
        <w:t>2.</w:t>
      </w:r>
      <w:r>
        <w:rPr>
          <w:rFonts w:ascii="Times New Roman" w:hAnsi="Times New Roman"/>
          <w:sz w:val="24"/>
          <w:szCs w:val="24"/>
          <w:lang w:val="ro-RO"/>
        </w:rPr>
        <w:t xml:space="preserve"> </w:t>
      </w:r>
      <w:r w:rsidRPr="00AC06D5">
        <w:rPr>
          <w:rFonts w:ascii="Times New Roman" w:hAnsi="Times New Roman"/>
          <w:sz w:val="24"/>
          <w:szCs w:val="24"/>
          <w:lang w:val="ro-RO"/>
        </w:rPr>
        <w:t>Membră a Asociației de Literatură Generală și Comparată din România (din 2011).</w:t>
      </w:r>
    </w:p>
    <w:p w14:paraId="7607793B" w14:textId="77777777" w:rsidR="00375BE6" w:rsidRPr="00AC06D5" w:rsidRDefault="00375BE6" w:rsidP="009C32CC">
      <w:pPr>
        <w:pStyle w:val="Frspaiere"/>
        <w:jc w:val="both"/>
        <w:rPr>
          <w:rFonts w:ascii="Times New Roman" w:hAnsi="Times New Roman"/>
          <w:sz w:val="24"/>
          <w:szCs w:val="24"/>
          <w:lang w:val="ro-RO"/>
        </w:rPr>
      </w:pPr>
    </w:p>
    <w:p w14:paraId="17C2B3C3" w14:textId="77777777" w:rsidR="00375BE6" w:rsidRPr="00AC06D5" w:rsidRDefault="00375BE6" w:rsidP="009C32CC">
      <w:pPr>
        <w:pStyle w:val="Frspaiere"/>
        <w:jc w:val="both"/>
        <w:rPr>
          <w:rFonts w:ascii="Times New Roman" w:hAnsi="Times New Roman"/>
          <w:b/>
          <w:bCs/>
          <w:sz w:val="24"/>
          <w:szCs w:val="24"/>
          <w:lang w:val="ro-RO"/>
        </w:rPr>
      </w:pPr>
      <w:r w:rsidRPr="00AC06D5">
        <w:rPr>
          <w:rFonts w:ascii="Times New Roman" w:hAnsi="Times New Roman"/>
          <w:b/>
          <w:bCs/>
          <w:sz w:val="24"/>
          <w:szCs w:val="24"/>
          <w:lang w:val="ro-RO"/>
        </w:rPr>
        <w:t>C. Impactul activității:</w:t>
      </w:r>
    </w:p>
    <w:p w14:paraId="237705E6" w14:textId="77777777" w:rsidR="00375BE6" w:rsidRPr="00AC06D5" w:rsidRDefault="00375BE6" w:rsidP="009C32CC">
      <w:pPr>
        <w:pStyle w:val="Frspaiere"/>
        <w:jc w:val="both"/>
        <w:rPr>
          <w:rFonts w:ascii="Times New Roman" w:hAnsi="Times New Roman"/>
          <w:sz w:val="24"/>
          <w:szCs w:val="24"/>
          <w:lang w:val="ro-RO"/>
        </w:rPr>
      </w:pPr>
    </w:p>
    <w:p w14:paraId="282A1C07" w14:textId="51E0D2FC" w:rsidR="00375BE6" w:rsidRPr="00460B6B" w:rsidRDefault="00375BE6" w:rsidP="009C32CC">
      <w:pPr>
        <w:pStyle w:val="Frspaiere"/>
        <w:numPr>
          <w:ilvl w:val="0"/>
          <w:numId w:val="2"/>
        </w:numPr>
        <w:jc w:val="both"/>
        <w:rPr>
          <w:rFonts w:ascii="Times New Roman" w:hAnsi="Times New Roman"/>
          <w:sz w:val="24"/>
          <w:szCs w:val="24"/>
          <w:lang w:val="ro-RO"/>
        </w:rPr>
      </w:pPr>
      <w:r w:rsidRPr="00460B6B">
        <w:rPr>
          <w:rFonts w:ascii="Times New Roman" w:hAnsi="Times New Roman"/>
          <w:sz w:val="24"/>
          <w:szCs w:val="24"/>
          <w:lang w:val="ro-RO"/>
        </w:rPr>
        <w:t xml:space="preserve">h-index (GS) = </w:t>
      </w:r>
      <w:bookmarkEnd w:id="0"/>
      <w:r w:rsidR="001E1712">
        <w:rPr>
          <w:rFonts w:ascii="Times New Roman" w:hAnsi="Times New Roman"/>
          <w:sz w:val="24"/>
          <w:szCs w:val="24"/>
          <w:lang w:val="ro-RO"/>
        </w:rPr>
        <w:t>8</w:t>
      </w:r>
    </w:p>
    <w:p w14:paraId="7281F95A" w14:textId="753E5166" w:rsidR="00375BE6" w:rsidRPr="00460B6B" w:rsidRDefault="00375BE6" w:rsidP="009C32CC">
      <w:pPr>
        <w:pStyle w:val="Frspaiere"/>
        <w:numPr>
          <w:ilvl w:val="0"/>
          <w:numId w:val="2"/>
        </w:numPr>
        <w:jc w:val="both"/>
        <w:rPr>
          <w:rFonts w:ascii="Times New Roman" w:hAnsi="Times New Roman"/>
          <w:sz w:val="24"/>
          <w:szCs w:val="24"/>
          <w:lang w:val="ro-RO"/>
        </w:rPr>
      </w:pPr>
      <w:hyperlink r:id="rId50" w:tooltip="i10-index is the number of publications with at least 10 citations. The second column has the &quot;recent&quot; version of this metric which is the number of publications that have received at least 10 new citations in the last 5 years." w:history="1">
        <w:r w:rsidRPr="0055132F">
          <w:rPr>
            <w:rStyle w:val="Hyperlink"/>
            <w:rFonts w:ascii="Times New Roman" w:hAnsi="Times New Roman"/>
            <w:color w:val="222222"/>
            <w:sz w:val="24"/>
            <w:szCs w:val="24"/>
            <w:u w:val="none"/>
            <w:shd w:val="clear" w:color="auto" w:fill="FFFFFF"/>
          </w:rPr>
          <w:t>i10-index</w:t>
        </w:r>
      </w:hyperlink>
      <w:r w:rsidRPr="00460B6B">
        <w:rPr>
          <w:rFonts w:ascii="Times New Roman" w:hAnsi="Times New Roman"/>
          <w:sz w:val="24"/>
          <w:szCs w:val="24"/>
        </w:rPr>
        <w:t xml:space="preserve"> = </w:t>
      </w:r>
      <w:r w:rsidR="001E1712">
        <w:rPr>
          <w:rFonts w:ascii="Times New Roman" w:hAnsi="Times New Roman"/>
          <w:sz w:val="24"/>
          <w:szCs w:val="24"/>
        </w:rPr>
        <w:t>7</w:t>
      </w:r>
    </w:p>
    <w:p w14:paraId="7F47F677" w14:textId="21E3BE44" w:rsidR="00375BE6" w:rsidRPr="00460B6B" w:rsidRDefault="00375BE6" w:rsidP="009C32CC">
      <w:pPr>
        <w:pStyle w:val="Frspaiere"/>
        <w:numPr>
          <w:ilvl w:val="0"/>
          <w:numId w:val="2"/>
        </w:numPr>
        <w:jc w:val="both"/>
        <w:rPr>
          <w:rFonts w:ascii="Times New Roman" w:hAnsi="Times New Roman"/>
          <w:sz w:val="24"/>
          <w:szCs w:val="24"/>
          <w:lang w:val="ro-RO"/>
        </w:rPr>
      </w:pPr>
      <w:r w:rsidRPr="00460B6B">
        <w:rPr>
          <w:rFonts w:ascii="Times New Roman" w:hAnsi="Times New Roman"/>
          <w:sz w:val="24"/>
          <w:szCs w:val="24"/>
        </w:rPr>
        <w:t xml:space="preserve">Citări: </w:t>
      </w:r>
      <w:r>
        <w:rPr>
          <w:rFonts w:ascii="Times New Roman" w:hAnsi="Times New Roman"/>
          <w:sz w:val="24"/>
          <w:szCs w:val="24"/>
        </w:rPr>
        <w:t>2</w:t>
      </w:r>
      <w:r w:rsidR="001E1712">
        <w:rPr>
          <w:rFonts w:ascii="Times New Roman" w:hAnsi="Times New Roman"/>
          <w:sz w:val="24"/>
          <w:szCs w:val="24"/>
        </w:rPr>
        <w:t>72</w:t>
      </w:r>
    </w:p>
    <w:p w14:paraId="06C72E57" w14:textId="77777777" w:rsidR="00375BE6" w:rsidRDefault="00375BE6" w:rsidP="009C32CC">
      <w:pPr>
        <w:jc w:val="both"/>
      </w:pPr>
    </w:p>
    <w:p w14:paraId="71D50108" w14:textId="77777777" w:rsidR="00CA506B" w:rsidRDefault="00CA506B" w:rsidP="009C32CC">
      <w:pPr>
        <w:jc w:val="both"/>
      </w:pPr>
    </w:p>
    <w:sectPr w:rsidR="00CA506B" w:rsidSect="00375BE6">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8C868" w14:textId="77777777" w:rsidR="007E38C3" w:rsidRDefault="007E38C3">
      <w:pPr>
        <w:spacing w:after="0" w:line="240" w:lineRule="auto"/>
      </w:pPr>
      <w:r>
        <w:separator/>
      </w:r>
    </w:p>
  </w:endnote>
  <w:endnote w:type="continuationSeparator" w:id="0">
    <w:p w14:paraId="3E362199" w14:textId="77777777" w:rsidR="007E38C3" w:rsidRDefault="007E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83DE" w14:textId="77777777" w:rsidR="008979C4" w:rsidRDefault="00000000">
    <w:pPr>
      <w:pStyle w:val="Subsol"/>
      <w:jc w:val="center"/>
    </w:pPr>
    <w:r>
      <w:fldChar w:fldCharType="begin"/>
    </w:r>
    <w:r>
      <w:instrText xml:space="preserve"> PAGE   \* MERGEFORMAT </w:instrText>
    </w:r>
    <w:r>
      <w:fldChar w:fldCharType="separate"/>
    </w:r>
    <w:r>
      <w:rPr>
        <w:noProof/>
      </w:rPr>
      <w:t>9</w:t>
    </w:r>
    <w:r>
      <w:rPr>
        <w:noProof/>
      </w:rPr>
      <w:fldChar w:fldCharType="end"/>
    </w:r>
  </w:p>
  <w:p w14:paraId="7954A154" w14:textId="77777777" w:rsidR="008979C4" w:rsidRDefault="008979C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72C9" w14:textId="77777777" w:rsidR="007E38C3" w:rsidRDefault="007E38C3">
      <w:pPr>
        <w:spacing w:after="0" w:line="240" w:lineRule="auto"/>
      </w:pPr>
      <w:r>
        <w:separator/>
      </w:r>
    </w:p>
  </w:footnote>
  <w:footnote w:type="continuationSeparator" w:id="0">
    <w:p w14:paraId="6DA44ED8" w14:textId="77777777" w:rsidR="007E38C3" w:rsidRDefault="007E3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4EDA"/>
    <w:multiLevelType w:val="hybridMultilevel"/>
    <w:tmpl w:val="A68A7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00864"/>
    <w:multiLevelType w:val="hybridMultilevel"/>
    <w:tmpl w:val="530C6E80"/>
    <w:lvl w:ilvl="0" w:tplc="A75C0204">
      <w:start w:val="1"/>
      <w:numFmt w:val="decimal"/>
      <w:lvlText w:val="%1."/>
      <w:lvlJc w:val="left"/>
      <w:pPr>
        <w:ind w:left="786" w:hanging="360"/>
      </w:pPr>
      <w:rPr>
        <w:rFonts w:hint="default"/>
        <w:b/>
        <w:bCs/>
        <w:color w:val="auto"/>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2" w15:restartNumberingAfterBreak="0">
    <w:nsid w:val="1F1E04E9"/>
    <w:multiLevelType w:val="hybridMultilevel"/>
    <w:tmpl w:val="722C9A10"/>
    <w:lvl w:ilvl="0" w:tplc="F23EEE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559F2"/>
    <w:multiLevelType w:val="hybridMultilevel"/>
    <w:tmpl w:val="E848AAA8"/>
    <w:lvl w:ilvl="0" w:tplc="7EF03AC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37FC6"/>
    <w:multiLevelType w:val="hybridMultilevel"/>
    <w:tmpl w:val="4008C3AC"/>
    <w:lvl w:ilvl="0" w:tplc="58788D8A">
      <w:start w:val="1"/>
      <w:numFmt w:val="decimal"/>
      <w:lvlText w:val="%1."/>
      <w:lvlJc w:val="left"/>
      <w:pPr>
        <w:ind w:left="643"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350E1605"/>
    <w:multiLevelType w:val="multilevel"/>
    <w:tmpl w:val="590EE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b/>
        <w:bC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262BA"/>
    <w:multiLevelType w:val="hybridMultilevel"/>
    <w:tmpl w:val="E210FAC0"/>
    <w:lvl w:ilvl="0" w:tplc="61C061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8C3604"/>
    <w:multiLevelType w:val="hybridMultilevel"/>
    <w:tmpl w:val="FBEEA662"/>
    <w:lvl w:ilvl="0" w:tplc="9836DD00">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C85C5A"/>
    <w:multiLevelType w:val="hybridMultilevel"/>
    <w:tmpl w:val="A1D27FE6"/>
    <w:lvl w:ilvl="0" w:tplc="1AE8C0DA">
      <w:start w:val="1"/>
      <w:numFmt w:val="decimal"/>
      <w:lvlText w:val="%1."/>
      <w:lvlJc w:val="left"/>
      <w:pPr>
        <w:ind w:left="643"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A1DB8"/>
    <w:multiLevelType w:val="hybridMultilevel"/>
    <w:tmpl w:val="11647CFE"/>
    <w:lvl w:ilvl="0" w:tplc="83527484">
      <w:start w:val="1"/>
      <w:numFmt w:val="decimal"/>
      <w:lvlText w:val="%1."/>
      <w:lvlJc w:val="left"/>
      <w:pPr>
        <w:ind w:left="643" w:hanging="360"/>
      </w:pPr>
      <w:rPr>
        <w:rFonts w:hint="default"/>
        <w:b/>
        <w:bCs/>
        <w:color w:val="auto"/>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0" w15:restartNumberingAfterBreak="0">
    <w:nsid w:val="5B8266EF"/>
    <w:multiLevelType w:val="hybridMultilevel"/>
    <w:tmpl w:val="9A4E11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0043249"/>
    <w:multiLevelType w:val="hybridMultilevel"/>
    <w:tmpl w:val="6382E4AE"/>
    <w:lvl w:ilvl="0" w:tplc="442CD0EC">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9E777A2"/>
    <w:multiLevelType w:val="hybridMultilevel"/>
    <w:tmpl w:val="79D6A5AE"/>
    <w:lvl w:ilvl="0" w:tplc="7556DFAE">
      <w:start w:val="1"/>
      <w:numFmt w:val="decimal"/>
      <w:lvlText w:val="%1."/>
      <w:lvlJc w:val="left"/>
      <w:pPr>
        <w:ind w:left="643" w:hanging="360"/>
      </w:pPr>
      <w:rPr>
        <w:rFonts w:hint="default"/>
        <w:b/>
        <w:bCs/>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3" w15:restartNumberingAfterBreak="0">
    <w:nsid w:val="7CA9268F"/>
    <w:multiLevelType w:val="hybridMultilevel"/>
    <w:tmpl w:val="893C3186"/>
    <w:lvl w:ilvl="0" w:tplc="2E4A13A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799572">
    <w:abstractNumId w:val="12"/>
  </w:num>
  <w:num w:numId="2" w16cid:durableId="437875249">
    <w:abstractNumId w:val="3"/>
  </w:num>
  <w:num w:numId="3" w16cid:durableId="815923821">
    <w:abstractNumId w:val="10"/>
  </w:num>
  <w:num w:numId="4" w16cid:durableId="2059425759">
    <w:abstractNumId w:val="9"/>
  </w:num>
  <w:num w:numId="5" w16cid:durableId="1038360283">
    <w:abstractNumId w:val="5"/>
  </w:num>
  <w:num w:numId="6" w16cid:durableId="1851946319">
    <w:abstractNumId w:val="6"/>
  </w:num>
  <w:num w:numId="7" w16cid:durableId="1277638449">
    <w:abstractNumId w:val="11"/>
  </w:num>
  <w:num w:numId="8" w16cid:durableId="1523393904">
    <w:abstractNumId w:val="2"/>
  </w:num>
  <w:num w:numId="9" w16cid:durableId="56443896">
    <w:abstractNumId w:val="8"/>
  </w:num>
  <w:num w:numId="10" w16cid:durableId="1655530529">
    <w:abstractNumId w:val="13"/>
  </w:num>
  <w:num w:numId="11" w16cid:durableId="364138991">
    <w:abstractNumId w:val="4"/>
  </w:num>
  <w:num w:numId="12" w16cid:durableId="1460107153">
    <w:abstractNumId w:val="1"/>
  </w:num>
  <w:num w:numId="13" w16cid:durableId="575821297">
    <w:abstractNumId w:val="0"/>
  </w:num>
  <w:num w:numId="14" w16cid:durableId="134032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6B"/>
    <w:rsid w:val="00097285"/>
    <w:rsid w:val="000D0D5B"/>
    <w:rsid w:val="000E17B4"/>
    <w:rsid w:val="001E1712"/>
    <w:rsid w:val="001E376F"/>
    <w:rsid w:val="00217641"/>
    <w:rsid w:val="00237359"/>
    <w:rsid w:val="00281B84"/>
    <w:rsid w:val="002B1A83"/>
    <w:rsid w:val="00355D22"/>
    <w:rsid w:val="00375BE6"/>
    <w:rsid w:val="003772BD"/>
    <w:rsid w:val="003D0D84"/>
    <w:rsid w:val="004360A3"/>
    <w:rsid w:val="00440BAB"/>
    <w:rsid w:val="00453D7F"/>
    <w:rsid w:val="00455365"/>
    <w:rsid w:val="004634B4"/>
    <w:rsid w:val="00471FDA"/>
    <w:rsid w:val="0055132F"/>
    <w:rsid w:val="00554326"/>
    <w:rsid w:val="005624F4"/>
    <w:rsid w:val="00650ECD"/>
    <w:rsid w:val="00691581"/>
    <w:rsid w:val="006D3744"/>
    <w:rsid w:val="006E6FC3"/>
    <w:rsid w:val="00720BE4"/>
    <w:rsid w:val="00744114"/>
    <w:rsid w:val="007E38C3"/>
    <w:rsid w:val="00856A7F"/>
    <w:rsid w:val="008628E1"/>
    <w:rsid w:val="008979C4"/>
    <w:rsid w:val="008C71AF"/>
    <w:rsid w:val="00963B6F"/>
    <w:rsid w:val="009B21FF"/>
    <w:rsid w:val="009B5895"/>
    <w:rsid w:val="009C32CC"/>
    <w:rsid w:val="009C4CBB"/>
    <w:rsid w:val="00A14BC2"/>
    <w:rsid w:val="00A7399C"/>
    <w:rsid w:val="00AC016F"/>
    <w:rsid w:val="00AD2FC9"/>
    <w:rsid w:val="00AD3E79"/>
    <w:rsid w:val="00AE506A"/>
    <w:rsid w:val="00AF1284"/>
    <w:rsid w:val="00B10ADC"/>
    <w:rsid w:val="00B4327C"/>
    <w:rsid w:val="00B50B5E"/>
    <w:rsid w:val="00C257C9"/>
    <w:rsid w:val="00C45DA6"/>
    <w:rsid w:val="00C56DE8"/>
    <w:rsid w:val="00C6347A"/>
    <w:rsid w:val="00C765DA"/>
    <w:rsid w:val="00C84AE2"/>
    <w:rsid w:val="00CA1069"/>
    <w:rsid w:val="00CA506B"/>
    <w:rsid w:val="00CD4606"/>
    <w:rsid w:val="00CE3FD1"/>
    <w:rsid w:val="00D13933"/>
    <w:rsid w:val="00D20A9A"/>
    <w:rsid w:val="00D52CEC"/>
    <w:rsid w:val="00D64910"/>
    <w:rsid w:val="00E85931"/>
    <w:rsid w:val="00EB24FF"/>
    <w:rsid w:val="00F15CD9"/>
    <w:rsid w:val="00F248D3"/>
    <w:rsid w:val="00F64957"/>
    <w:rsid w:val="00FD0053"/>
    <w:rsid w:val="00FE349B"/>
    <w:rsid w:val="00FF6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916F"/>
  <w15:chartTrackingRefBased/>
  <w15:docId w15:val="{3A4FAB9B-F8C4-4714-A13B-A5B20F0D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BE6"/>
    <w:pPr>
      <w:spacing w:after="200" w:line="276" w:lineRule="auto"/>
    </w:pPr>
    <w:rPr>
      <w:rFonts w:ascii="Calibri" w:eastAsia="Calibri" w:hAnsi="Calibri" w:cs="Times New Roman"/>
      <w:kern w:val="0"/>
      <w:lang w:val="ro-RO"/>
      <w14:ligatures w14:val="none"/>
    </w:rPr>
  </w:style>
  <w:style w:type="paragraph" w:styleId="Titlu1">
    <w:name w:val="heading 1"/>
    <w:basedOn w:val="Normal"/>
    <w:link w:val="Titlu1Caracter"/>
    <w:uiPriority w:val="9"/>
    <w:qFormat/>
    <w:rsid w:val="00375BE6"/>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Titlu2">
    <w:name w:val="heading 2"/>
    <w:basedOn w:val="Normal"/>
    <w:next w:val="Normal"/>
    <w:link w:val="Titlu2Caracter"/>
    <w:uiPriority w:val="9"/>
    <w:semiHidden/>
    <w:unhideWhenUsed/>
    <w:qFormat/>
    <w:rsid w:val="001E37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75BE6"/>
    <w:rPr>
      <w:rFonts w:ascii="Times New Roman" w:eastAsia="Times New Roman" w:hAnsi="Times New Roman" w:cs="Times New Roman"/>
      <w:b/>
      <w:bCs/>
      <w:kern w:val="36"/>
      <w:sz w:val="48"/>
      <w:szCs w:val="48"/>
      <w:lang w:eastAsia="en-GB"/>
      <w14:ligatures w14:val="none"/>
    </w:rPr>
  </w:style>
  <w:style w:type="paragraph" w:styleId="Frspaiere">
    <w:name w:val="No Spacing"/>
    <w:uiPriority w:val="1"/>
    <w:qFormat/>
    <w:rsid w:val="00375BE6"/>
    <w:pPr>
      <w:spacing w:after="0" w:line="240" w:lineRule="auto"/>
    </w:pPr>
    <w:rPr>
      <w:rFonts w:ascii="Calibri" w:eastAsia="Calibri" w:hAnsi="Calibri" w:cs="Times New Roman"/>
      <w:kern w:val="0"/>
      <w:lang w:val="en-US"/>
      <w14:ligatures w14:val="none"/>
    </w:rPr>
  </w:style>
  <w:style w:type="character" w:styleId="Hyperlink">
    <w:name w:val="Hyperlink"/>
    <w:uiPriority w:val="99"/>
    <w:unhideWhenUsed/>
    <w:rsid w:val="00375BE6"/>
    <w:rPr>
      <w:color w:val="0000FF"/>
      <w:u w:val="single"/>
    </w:rPr>
  </w:style>
  <w:style w:type="paragraph" w:styleId="Subsol">
    <w:name w:val="footer"/>
    <w:basedOn w:val="Normal"/>
    <w:link w:val="SubsolCaracter"/>
    <w:uiPriority w:val="99"/>
    <w:unhideWhenUsed/>
    <w:rsid w:val="00375BE6"/>
    <w:pPr>
      <w:tabs>
        <w:tab w:val="center" w:pos="4680"/>
        <w:tab w:val="right" w:pos="9360"/>
      </w:tabs>
    </w:pPr>
    <w:rPr>
      <w:lang w:val="x-none"/>
    </w:rPr>
  </w:style>
  <w:style w:type="character" w:customStyle="1" w:styleId="SubsolCaracter">
    <w:name w:val="Subsol Caracter"/>
    <w:basedOn w:val="Fontdeparagrafimplicit"/>
    <w:link w:val="Subsol"/>
    <w:uiPriority w:val="99"/>
    <w:rsid w:val="00375BE6"/>
    <w:rPr>
      <w:rFonts w:ascii="Calibri" w:eastAsia="Calibri" w:hAnsi="Calibri" w:cs="Times New Roman"/>
      <w:kern w:val="0"/>
      <w:lang w:val="x-none"/>
      <w14:ligatures w14:val="none"/>
    </w:rPr>
  </w:style>
  <w:style w:type="paragraph" w:styleId="Listparagraf">
    <w:name w:val="List Paragraph"/>
    <w:basedOn w:val="Normal"/>
    <w:uiPriority w:val="34"/>
    <w:qFormat/>
    <w:rsid w:val="00375BE6"/>
    <w:pPr>
      <w:ind w:left="708"/>
    </w:pPr>
  </w:style>
  <w:style w:type="paragraph" w:styleId="Textnotdefinal">
    <w:name w:val="endnote text"/>
    <w:basedOn w:val="Normal"/>
    <w:link w:val="TextnotdefinalCaracter"/>
    <w:uiPriority w:val="99"/>
    <w:semiHidden/>
    <w:unhideWhenUsed/>
    <w:rsid w:val="00375BE6"/>
    <w:pPr>
      <w:spacing w:after="0" w:line="240" w:lineRule="auto"/>
    </w:pPr>
    <w:rPr>
      <w:rFonts w:asciiTheme="minorHAnsi" w:eastAsiaTheme="minorHAnsi" w:hAnsiTheme="minorHAnsi" w:cstheme="minorBidi"/>
      <w:kern w:val="2"/>
      <w:sz w:val="20"/>
      <w:szCs w:val="20"/>
      <w:lang w:val="en-GB"/>
      <w14:ligatures w14:val="standardContextual"/>
    </w:rPr>
  </w:style>
  <w:style w:type="character" w:customStyle="1" w:styleId="TextnotdefinalCaracter">
    <w:name w:val="Text notă de final Caracter"/>
    <w:basedOn w:val="Fontdeparagrafimplicit"/>
    <w:link w:val="Textnotdefinal"/>
    <w:uiPriority w:val="99"/>
    <w:semiHidden/>
    <w:rsid w:val="00375BE6"/>
    <w:rPr>
      <w:sz w:val="20"/>
      <w:szCs w:val="20"/>
    </w:rPr>
  </w:style>
  <w:style w:type="paragraph" w:styleId="NormalWeb">
    <w:name w:val="Normal (Web)"/>
    <w:basedOn w:val="Normal"/>
    <w:uiPriority w:val="99"/>
    <w:unhideWhenUsed/>
    <w:rsid w:val="00375BE6"/>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MeniuneNerezolvat">
    <w:name w:val="Unresolved Mention"/>
    <w:basedOn w:val="Fontdeparagrafimplicit"/>
    <w:uiPriority w:val="99"/>
    <w:semiHidden/>
    <w:unhideWhenUsed/>
    <w:rsid w:val="00C6347A"/>
    <w:rPr>
      <w:color w:val="605E5C"/>
      <w:shd w:val="clear" w:color="auto" w:fill="E1DFDD"/>
    </w:rPr>
  </w:style>
  <w:style w:type="character" w:customStyle="1" w:styleId="Titlu2Caracter">
    <w:name w:val="Titlu 2 Caracter"/>
    <w:basedOn w:val="Fontdeparagrafimplicit"/>
    <w:link w:val="Titlu2"/>
    <w:uiPriority w:val="9"/>
    <w:semiHidden/>
    <w:rsid w:val="001E376F"/>
    <w:rPr>
      <w:rFonts w:asciiTheme="majorHAnsi" w:eastAsiaTheme="majorEastAsia" w:hAnsiTheme="majorHAnsi" w:cstheme="majorBidi"/>
      <w:color w:val="2F5496" w:themeColor="accent1" w:themeShade="BF"/>
      <w:kern w:val="0"/>
      <w:sz w:val="26"/>
      <w:szCs w:val="26"/>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81379">
      <w:bodyDiv w:val="1"/>
      <w:marLeft w:val="0"/>
      <w:marRight w:val="0"/>
      <w:marTop w:val="0"/>
      <w:marBottom w:val="0"/>
      <w:divBdr>
        <w:top w:val="none" w:sz="0" w:space="0" w:color="auto"/>
        <w:left w:val="none" w:sz="0" w:space="0" w:color="auto"/>
        <w:bottom w:val="none" w:sz="0" w:space="0" w:color="auto"/>
        <w:right w:val="none" w:sz="0" w:space="0" w:color="auto"/>
      </w:divBdr>
      <w:divsChild>
        <w:div w:id="889729555">
          <w:marLeft w:val="0"/>
          <w:marRight w:val="0"/>
          <w:marTop w:val="0"/>
          <w:marBottom w:val="0"/>
          <w:divBdr>
            <w:top w:val="none" w:sz="0" w:space="0" w:color="auto"/>
            <w:left w:val="none" w:sz="0" w:space="0" w:color="auto"/>
            <w:bottom w:val="none" w:sz="0" w:space="0" w:color="auto"/>
            <w:right w:val="none" w:sz="0" w:space="0" w:color="auto"/>
          </w:divBdr>
        </w:div>
      </w:divsChild>
    </w:div>
    <w:div w:id="795101664">
      <w:bodyDiv w:val="1"/>
      <w:marLeft w:val="0"/>
      <w:marRight w:val="0"/>
      <w:marTop w:val="0"/>
      <w:marBottom w:val="0"/>
      <w:divBdr>
        <w:top w:val="none" w:sz="0" w:space="0" w:color="auto"/>
        <w:left w:val="none" w:sz="0" w:space="0" w:color="auto"/>
        <w:bottom w:val="none" w:sz="0" w:space="0" w:color="auto"/>
        <w:right w:val="none" w:sz="0" w:space="0" w:color="auto"/>
      </w:divBdr>
    </w:div>
    <w:div w:id="977609678">
      <w:bodyDiv w:val="1"/>
      <w:marLeft w:val="0"/>
      <w:marRight w:val="0"/>
      <w:marTop w:val="0"/>
      <w:marBottom w:val="0"/>
      <w:divBdr>
        <w:top w:val="none" w:sz="0" w:space="0" w:color="auto"/>
        <w:left w:val="none" w:sz="0" w:space="0" w:color="auto"/>
        <w:bottom w:val="none" w:sz="0" w:space="0" w:color="auto"/>
        <w:right w:val="none" w:sz="0" w:space="0" w:color="auto"/>
      </w:divBdr>
    </w:div>
    <w:div w:id="1320692867">
      <w:bodyDiv w:val="1"/>
      <w:marLeft w:val="0"/>
      <w:marRight w:val="0"/>
      <w:marTop w:val="0"/>
      <w:marBottom w:val="0"/>
      <w:divBdr>
        <w:top w:val="none" w:sz="0" w:space="0" w:color="auto"/>
        <w:left w:val="none" w:sz="0" w:space="0" w:color="auto"/>
        <w:bottom w:val="none" w:sz="0" w:space="0" w:color="auto"/>
        <w:right w:val="none" w:sz="0" w:space="0" w:color="auto"/>
      </w:divBdr>
      <w:divsChild>
        <w:div w:id="915671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vistatransilvania.ro/malaria-ca-tragedie-nationala-semnele-lui-danut-1922-de-gib-i-mihaescu/" TargetMode="External"/><Relationship Id="rId18" Type="http://schemas.openxmlformats.org/officeDocument/2006/relationships/hyperlink" Target="https://revistatransilvania.ro/trauma-locuirii-ca-trauma-identitara-in-literatura-romana-a-deceniilor-2010-2020-dutescu-braniste-novac" TargetMode="External"/><Relationship Id="rId26" Type="http://schemas.openxmlformats.org/officeDocument/2006/relationships/hyperlink" Target="https://revistatransilvania.ro/wp-content/uploads/2022/09/dumitru.pdf" TargetMode="External"/><Relationship Id="rId39" Type="http://schemas.openxmlformats.org/officeDocument/2006/relationships/hyperlink" Target="https://ritl.ro/ritl-issue-1-4-2014/" TargetMode="External"/><Relationship Id="rId21" Type="http://schemas.openxmlformats.org/officeDocument/2006/relationships/hyperlink" Target="https://revistatransilvania.ro/wp-content/uploads/2023/04/RT3-2023-4-dumitru-.pdf" TargetMode="External"/><Relationship Id="rId34" Type="http://schemas.openxmlformats.org/officeDocument/2006/relationships/hyperlink" Target="https://www.academia.edu/40309919/Ethic_vs_Aesthetic_Coordinates_of_Revision_in_Cultural_Journalism_between_1990_and_1993" TargetMode="External"/><Relationship Id="rId42" Type="http://schemas.openxmlformats.org/officeDocument/2006/relationships/hyperlink" Target="https://caietecritice.fnsa.ro/wordpress/wp-content/uploads/2014/03/CC-1-2014.pdf" TargetMode="External"/><Relationship Id="rId47" Type="http://schemas.openxmlformats.org/officeDocument/2006/relationships/hyperlink" Target="https://www.youtube.com/watch?v=HfJqC6vGisE&amp;t=6s&amp;ab_channel=InstitutefortheHistoryofReligions%2CBucharest" TargetMode="External"/><Relationship Id="rId50" Type="http://schemas.openxmlformats.org/officeDocument/2006/relationships/hyperlink" Target="javascript:void(0)" TargetMode="External"/><Relationship Id="rId7" Type="http://schemas.openxmlformats.org/officeDocument/2006/relationships/hyperlink" Target="https://www.bloomsbury.com/us/theory-in-the-post-era-9781501358951/" TargetMode="External"/><Relationship Id="rId2" Type="http://schemas.openxmlformats.org/officeDocument/2006/relationships/styles" Target="styles.xml"/><Relationship Id="rId16" Type="http://schemas.openxmlformats.org/officeDocument/2006/relationships/hyperlink" Target="https://ritl.ro/ritl-2023/" TargetMode="External"/><Relationship Id="rId29" Type="http://schemas.openxmlformats.org/officeDocument/2006/relationships/hyperlink" Target="https://revistatransilvania.ro/wp-content/uploads/2022/04/teodora-dumitru.pdf" TargetMode="External"/><Relationship Id="rId11" Type="http://schemas.openxmlformats.org/officeDocument/2006/relationships/hyperlink" Target="https://www.peterlang.com/document/1111433" TargetMode="External"/><Relationship Id="rId24" Type="http://schemas.openxmlformats.org/officeDocument/2006/relationships/hyperlink" Target="https://revistatransilvania.ro/wp-content/uploads/2022/11/dumitru-2.pdf" TargetMode="External"/><Relationship Id="rId32" Type="http://schemas.openxmlformats.org/officeDocument/2006/relationships/hyperlink" Target="https://revistatransilvania.ro/wp-content/uploads/2021/03/Transilvania-2.2021-T-Dumitru.pdf" TargetMode="External"/><Relationship Id="rId37" Type="http://schemas.openxmlformats.org/officeDocument/2006/relationships/hyperlink" Target="https://ritl.ro/ritl-issue-1-4-2017/" TargetMode="External"/><Relationship Id="rId40" Type="http://schemas.openxmlformats.org/officeDocument/2006/relationships/hyperlink" Target="https://www.academia.edu/32003352/Traian_T_Cosovei_%C8%99i_avatarurile_modernit%C4%83%C8%9Bii" TargetMode="External"/><Relationship Id="rId45" Type="http://schemas.openxmlformats.org/officeDocument/2006/relationships/hyperlink" Target="https://revistatransilvania.ro/teodora-dumitru-eugen-lovinescu-si-evangheliile-modernitatii-literare-europene/"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peterlang.com/document/1383540" TargetMode="External"/><Relationship Id="rId19" Type="http://schemas.openxmlformats.org/officeDocument/2006/relationships/hyperlink" Target="https://revistavatra.org/2023/09/16/teodora-dumitru-neutrohtonizarea-o-solutie-de-abordare-indirecta-a-temei-evreitatii-in-literatura-lui-mihail-sebastian/?fbclid=IwAR1SpU-zNiOyUZyLImXY7FVgfjx3qBud9VnkRm9e8_pmDY2lROpeXAgkezM" TargetMode="External"/><Relationship Id="rId31" Type="http://schemas.openxmlformats.org/officeDocument/2006/relationships/hyperlink" Target="https://ritl.ro/ritl-issue-1-4-2021-2022/" TargetMode="External"/><Relationship Id="rId44" Type="http://schemas.openxmlformats.org/officeDocument/2006/relationships/hyperlink" Target="https://revistatransilvania.ro/teodora-dumitru-jocurile-sunt-facute-cartarescu-prin-cortaza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terlang.com/document/1383540" TargetMode="External"/><Relationship Id="rId14" Type="http://schemas.openxmlformats.org/officeDocument/2006/relationships/hyperlink" Target="https://www.academia.edu/111509591/Obiectul_artei_%C8%99i_problema_reprezent%C4%83rii_romilor_%C3%AEn_literatur%C4%83_Art_s_Object_and_the_Issue_of_Roma_People_representation_in_Literature" TargetMode="External"/><Relationship Id="rId22" Type="http://schemas.openxmlformats.org/officeDocument/2006/relationships/hyperlink" Target="https://revistatransilvania.ro/wp-content/uploads/2023/03/dumitru.pdf" TargetMode="External"/><Relationship Id="rId27" Type="http://schemas.openxmlformats.org/officeDocument/2006/relationships/hyperlink" Target="https://www.academia.edu/83616867/_Geniul_la_Eminescu_%C8%99i_geniul_lui_Eminescu_Problem%C4%83_cosmologic%C4%83_%C8%99i_afacere_na%C8%9Bional_ist_%C4%83_I_" TargetMode="External"/><Relationship Id="rId30" Type="http://schemas.openxmlformats.org/officeDocument/2006/relationships/hyperlink" Target="https://www.academia.edu/86403126/Rhizomes_Forms_Rhythms_and_Other_Transportation_Systems_An_Attempt_at_Introducing_Constructalism_in_Literary_Theory" TargetMode="External"/><Relationship Id="rId35" Type="http://schemas.openxmlformats.org/officeDocument/2006/relationships/hyperlink" Target="https://revistatransilvania.ro/wp-content/uploads/2019/06/01.-Teodora-Dumitru.pdf" TargetMode="External"/><Relationship Id="rId43" Type="http://schemas.openxmlformats.org/officeDocument/2006/relationships/hyperlink" Target="https://www.academia.edu/39774147/Jocurile_sunt_f%C4%83cute_C%C4%83rt%C4%83rescu_prin_Cort%C3%A1zar" TargetMode="External"/><Relationship Id="rId48" Type="http://schemas.openxmlformats.org/officeDocument/2006/relationships/hyperlink" Target="https://www.historicalmaterialism.org/event/historical-materialism-cluj-kolozsvar-august-29-31-2024/" TargetMode="External"/><Relationship Id="rId8" Type="http://schemas.openxmlformats.org/officeDocument/2006/relationships/hyperlink" Target="https://www.bloomsbury.com/us/romanian-literature-as-world-literature-9781501327919/"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use.jhu.edu/pub/17/article/902823" TargetMode="External"/><Relationship Id="rId17" Type="http://schemas.openxmlformats.org/officeDocument/2006/relationships/hyperlink" Target="https://revistatransilvania.ro/trauma-locuirii-ca-trauma-identitara-in-literatura-romana-a-deceniilor-2010-2020-dutescu-braniste-novac/" TargetMode="External"/><Relationship Id="rId25" Type="http://schemas.openxmlformats.org/officeDocument/2006/relationships/hyperlink" Target="https://www.academia.edu/83616867/_Geniul_la_Eminescu_%C8%99i_geniul_lui_Eminescu_Problem%C4%83_cosmologic%C4%83_%C8%99i_afacere_na%C8%9Bional_ist_%C4%83_I_" TargetMode="External"/><Relationship Id="rId33" Type="http://schemas.openxmlformats.org/officeDocument/2006/relationships/hyperlink" Target="https://ritl.ro/ritl-issue-1-4-2020/" TargetMode="External"/><Relationship Id="rId38" Type="http://schemas.openxmlformats.org/officeDocument/2006/relationships/hyperlink" Target="https://philologica-jassyensia.ro/revista/?numar=philologica-jassyensia-an-xii-nr-2-" TargetMode="External"/><Relationship Id="rId46" Type="http://schemas.openxmlformats.org/officeDocument/2006/relationships/hyperlink" Target="https://www.philologica-jassyensia.ro/upload/VII_2_Dumitru.pdf" TargetMode="External"/><Relationship Id="rId20" Type="http://schemas.openxmlformats.org/officeDocument/2006/relationships/hyperlink" Target="https://revistatransilvania.ro/wp-content/uploads/2023/03/dumitru.pdf" TargetMode="External"/><Relationship Id="rId41" Type="http://schemas.openxmlformats.org/officeDocument/2006/relationships/hyperlink" Target="https://caietecritice.fnsa.ro/wordpress/wp-content/uploads/2014/03/CC-4-2014.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vistatransilvania.ro/obiectul-artei-si-problema-reprezentarii-romilor-in-literatura/" TargetMode="External"/><Relationship Id="rId23" Type="http://schemas.openxmlformats.org/officeDocument/2006/relationships/hyperlink" Target="https://revistatransilvania.ro/wp-content/uploads/2022/11/Dumitru-.pdf" TargetMode="External"/><Relationship Id="rId28" Type="http://schemas.openxmlformats.org/officeDocument/2006/relationships/hyperlink" Target="https://revistatransilvania.ro/wp-content/uploads/2022/07/Dumitru-.pdf" TargetMode="External"/><Relationship Id="rId36" Type="http://schemas.openxmlformats.org/officeDocument/2006/relationships/hyperlink" Target="https://ritl.ro/ritl-issue-1-4-2018/" TargetMode="External"/><Relationship Id="rId49" Type="http://schemas.openxmlformats.org/officeDocument/2006/relationships/hyperlink" Target="https://www.observatorcultural.ro/articol/institutul-de-teorie-critica/"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10</Pages>
  <Words>3952</Words>
  <Characters>22529</Characters>
  <Application>Microsoft Office Word</Application>
  <DocSecurity>0</DocSecurity>
  <Lines>187</Lines>
  <Paragraphs>52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2024-12-10T00:38:00Z</dcterms:created>
  <dcterms:modified xsi:type="dcterms:W3CDTF">2025-06-08T22:47:00Z</dcterms:modified>
</cp:coreProperties>
</file>