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2FB01" w14:textId="4F28D392" w:rsidR="00307769" w:rsidRPr="00B06212" w:rsidRDefault="00307769" w:rsidP="00F53EC4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bookmarkStart w:id="0" w:name="_GoBack"/>
      <w:bookmarkEnd w:id="0"/>
      <w:r w:rsidRPr="00B06212">
        <w:rPr>
          <w:rFonts w:eastAsia="Times New Roman" w:cs="Calibri"/>
          <w:b/>
          <w:bCs/>
          <w:lang w:val="ro-RO" w:eastAsia="ro-RO"/>
        </w:rPr>
        <w:t>SCOSAAR</w:t>
      </w:r>
    </w:p>
    <w:p w14:paraId="60CAF74F" w14:textId="77777777" w:rsidR="0084234C" w:rsidRPr="00B06212" w:rsidRDefault="0084234C" w:rsidP="00F53EC4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B06212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566936CA" w14:textId="09B4A71A" w:rsidR="00F53EC4" w:rsidRPr="00B06212" w:rsidRDefault="0084234C" w:rsidP="00F53EC4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B06212">
        <w:rPr>
          <w:b/>
          <w:lang w:val="en-US"/>
        </w:rPr>
        <w:t>Ph.D. field:</w:t>
      </w:r>
      <w:r w:rsidRPr="00B06212">
        <w:rPr>
          <w:lang w:val="en-US"/>
        </w:rPr>
        <w:t xml:space="preserve"> </w:t>
      </w:r>
      <w:r w:rsidRPr="00B06212">
        <w:rPr>
          <w:rFonts w:eastAsia="Times New Roman" w:cs="Calibri"/>
          <w:b/>
          <w:bCs/>
          <w:lang w:val="ro-RO" w:eastAsia="ro-RO"/>
        </w:rPr>
        <w:t>Philology</w:t>
      </w:r>
    </w:p>
    <w:p w14:paraId="1D67B74E" w14:textId="2324A7E1" w:rsidR="00F53EC4" w:rsidRPr="00B06212" w:rsidRDefault="0084234C" w:rsidP="00F53EC4">
      <w:pPr>
        <w:spacing w:after="0" w:line="240" w:lineRule="auto"/>
        <w:rPr>
          <w:b/>
          <w:lang w:val="en-US"/>
        </w:rPr>
      </w:pPr>
      <w:r w:rsidRPr="00B06212">
        <w:rPr>
          <w:b/>
          <w:lang w:val="en-US"/>
        </w:rPr>
        <w:t xml:space="preserve">Ph.D. coordinator: </w:t>
      </w:r>
      <w:r w:rsidR="00F53EC4" w:rsidRPr="00B06212">
        <w:rPr>
          <w:rFonts w:eastAsia="Times New Roman" w:cs="Calibri"/>
          <w:b/>
          <w:bCs/>
          <w:lang w:val="ro-RO" w:eastAsia="ro-RO"/>
        </w:rPr>
        <w:t>Acad. Eugen Ioan Simion</w:t>
      </w:r>
    </w:p>
    <w:p w14:paraId="60D65576" w14:textId="66B026B4" w:rsidR="0084234C" w:rsidRPr="00B06212" w:rsidRDefault="0084234C" w:rsidP="0084234C">
      <w:pPr>
        <w:spacing w:after="0" w:line="240" w:lineRule="auto"/>
        <w:rPr>
          <w:b/>
          <w:lang w:val="en-US"/>
        </w:rPr>
      </w:pPr>
      <w:r w:rsidRPr="00B06212">
        <w:rPr>
          <w:b/>
          <w:lang w:val="en-US"/>
        </w:rPr>
        <w:t>Ph.D. student</w:t>
      </w:r>
      <w:r w:rsidRPr="00B06212">
        <w:rPr>
          <w:lang w:val="en-US"/>
        </w:rPr>
        <w:t xml:space="preserve"> </w:t>
      </w:r>
      <w:r w:rsidRPr="00B06212">
        <w:rPr>
          <w:b/>
          <w:lang w:val="en-US"/>
        </w:rPr>
        <w:t xml:space="preserve">(Surname and Name): </w:t>
      </w:r>
      <w:r w:rsidRPr="00B06212">
        <w:rPr>
          <w:b/>
          <w:lang w:val="ro-RO"/>
        </w:rPr>
        <w:t>Bănică</w:t>
      </w:r>
      <w:r w:rsidR="00454D32" w:rsidRPr="00B06212">
        <w:rPr>
          <w:b/>
          <w:lang w:val="ro-RO"/>
        </w:rPr>
        <w:t xml:space="preserve"> Ana-Maria</w:t>
      </w:r>
    </w:p>
    <w:p w14:paraId="2C18A17F" w14:textId="77777777" w:rsidR="00E1055A" w:rsidRPr="00B06212" w:rsidRDefault="00E1055A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47F85CBA" w14:textId="77777777" w:rsidR="00E1055A" w:rsidRPr="00B06212" w:rsidRDefault="00E1055A" w:rsidP="00E1055A">
      <w:pPr>
        <w:spacing w:after="0" w:line="240" w:lineRule="auto"/>
        <w:rPr>
          <w:b/>
          <w:lang w:val="ro-RO"/>
        </w:rPr>
      </w:pPr>
    </w:p>
    <w:p w14:paraId="1E0A3260" w14:textId="77777777" w:rsidR="00856425" w:rsidRPr="00B06212" w:rsidRDefault="00856425" w:rsidP="00E1055A">
      <w:pPr>
        <w:spacing w:after="0" w:line="240" w:lineRule="auto"/>
        <w:rPr>
          <w:b/>
          <w:lang w:val="ro-RO"/>
        </w:rPr>
      </w:pPr>
    </w:p>
    <w:p w14:paraId="5785FEE5" w14:textId="77777777" w:rsidR="0084234C" w:rsidRPr="00B06212" w:rsidRDefault="0084234C" w:rsidP="0084234C">
      <w:pPr>
        <w:spacing w:after="0" w:line="240" w:lineRule="auto"/>
        <w:jc w:val="center"/>
        <w:rPr>
          <w:b/>
          <w:lang w:val="ro-RO"/>
        </w:rPr>
      </w:pPr>
      <w:r w:rsidRPr="00B06212">
        <w:rPr>
          <w:b/>
          <w:lang w:val="ro-RO"/>
        </w:rPr>
        <w:t>SCIENTIFIC ACTIVITY OF THE Ph.D. STUDENT</w:t>
      </w:r>
    </w:p>
    <w:p w14:paraId="65570066" w14:textId="4A9076A6" w:rsidR="003A7B23" w:rsidRPr="00B06212" w:rsidRDefault="0084234C" w:rsidP="0084234C">
      <w:pPr>
        <w:spacing w:after="0" w:line="240" w:lineRule="auto"/>
        <w:jc w:val="center"/>
        <w:rPr>
          <w:b/>
          <w:lang w:val="ro-RO"/>
        </w:rPr>
      </w:pPr>
      <w:r w:rsidRPr="00B06212">
        <w:rPr>
          <w:b/>
          <w:lang w:val="ro-RO"/>
        </w:rPr>
        <w:t xml:space="preserve"> (period</w:t>
      </w:r>
      <w:r w:rsidR="0064263B" w:rsidRPr="00B06212">
        <w:rPr>
          <w:b/>
          <w:lang w:val="ro-RO"/>
        </w:rPr>
        <w:t xml:space="preserve"> 2016-2020)</w:t>
      </w:r>
    </w:p>
    <w:p w14:paraId="55B731BA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6FFBA341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3B2EA07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1C8DA4C" w14:textId="77777777" w:rsidR="00F96452" w:rsidRDefault="00F96452" w:rsidP="003A7B23">
      <w:pPr>
        <w:spacing w:after="0" w:line="240" w:lineRule="auto"/>
        <w:jc w:val="center"/>
        <w:rPr>
          <w:b/>
          <w:lang w:val="ro-RO"/>
        </w:rPr>
      </w:pPr>
    </w:p>
    <w:p w14:paraId="316B6196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6037C2E7" w14:textId="25731F90" w:rsidR="00026024" w:rsidRDefault="00026024" w:rsidP="00026024">
      <w:pPr>
        <w:shd w:val="clear" w:color="auto" w:fill="FFFFFF"/>
        <w:ind w:left="540"/>
        <w:jc w:val="both"/>
        <w:rPr>
          <w:rStyle w:val="Strong"/>
          <w:rFonts w:eastAsia="Arial Unicode MS"/>
          <w:color w:val="000000"/>
          <w:szCs w:val="24"/>
        </w:rPr>
      </w:pPr>
      <w:r>
        <w:rPr>
          <w:rStyle w:val="Strong"/>
          <w:rFonts w:eastAsia="Arial Unicode MS"/>
          <w:color w:val="000000"/>
          <w:szCs w:val="24"/>
        </w:rPr>
        <w:t xml:space="preserve">1.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Istoria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literaturii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române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contemporane</w:t>
      </w:r>
      <w:proofErr w:type="spellEnd"/>
      <w:r w:rsidRPr="00D31AF7">
        <w:rPr>
          <w:rStyle w:val="Strong"/>
          <w:rFonts w:eastAsia="Arial Unicode MS"/>
          <w:b w:val="0"/>
          <w:color w:val="000000"/>
          <w:szCs w:val="24"/>
        </w:rPr>
        <w:t xml:space="preserve"> – </w:t>
      </w:r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o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teorie</w:t>
      </w:r>
      <w:proofErr w:type="spellEnd"/>
      <w:r w:rsidRPr="00D31AF7">
        <w:rPr>
          <w:rStyle w:val="Strong"/>
          <w:rFonts w:eastAsia="Arial Unicode MS"/>
          <w:b w:val="0"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implicită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asupra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romanulu</w:t>
      </w:r>
      <w:r w:rsidR="00FF5444" w:rsidRPr="00D31AF7">
        <w:rPr>
          <w:rStyle w:val="Strong"/>
          <w:rFonts w:eastAsia="Arial Unicode MS"/>
          <w:b w:val="0"/>
          <w:color w:val="000000"/>
          <w:szCs w:val="24"/>
        </w:rPr>
        <w:t>i</w:t>
      </w:r>
      <w:proofErr w:type="spellEnd"/>
      <w:r w:rsidR="00FF5444" w:rsidRPr="00D31AF7">
        <w:rPr>
          <w:rStyle w:val="Strong"/>
          <w:rFonts w:eastAsia="Arial Unicode MS"/>
          <w:b w:val="0"/>
          <w:color w:val="000000"/>
          <w:szCs w:val="24"/>
        </w:rPr>
        <w:t>, i</w:t>
      </w:r>
      <w:r w:rsidRPr="00D31AF7">
        <w:rPr>
          <w:rStyle w:val="Strong"/>
          <w:rFonts w:eastAsia="Arial Unicode MS"/>
          <w:b w:val="0"/>
          <w:color w:val="000000"/>
          <w:szCs w:val="24"/>
        </w:rPr>
        <w:t>n</w:t>
      </w:r>
      <w:r>
        <w:rPr>
          <w:rStyle w:val="Strong"/>
          <w:rFonts w:eastAsia="Arial Unicode MS"/>
          <w:color w:val="000000"/>
          <w:szCs w:val="24"/>
        </w:rPr>
        <w:t xml:space="preserve"> </w:t>
      </w:r>
      <w:r w:rsidRPr="00D31AF7">
        <w:rPr>
          <w:rStyle w:val="Strong"/>
          <w:rFonts w:eastAsia="Arial Unicode MS"/>
          <w:b w:val="0"/>
          <w:color w:val="000000"/>
          <w:szCs w:val="24"/>
        </w:rPr>
        <w:t xml:space="preserve">„RITL”, 2017, </w:t>
      </w:r>
      <w:hyperlink r:id="rId6" w:history="1">
        <w:r w:rsidRPr="00D31AF7">
          <w:rPr>
            <w:rStyle w:val="Hyperlink"/>
            <w:rFonts w:eastAsia="Arial Unicode MS"/>
            <w:b/>
            <w:szCs w:val="24"/>
          </w:rPr>
          <w:t>https://ritlinstcalinescu.files.wordpress.com/2018/11/ritl-1-4-20174.pdf</w:t>
        </w:r>
      </w:hyperlink>
      <w:r>
        <w:rPr>
          <w:rStyle w:val="Strong"/>
          <w:rFonts w:eastAsia="Arial Unicode MS"/>
          <w:color w:val="000000"/>
          <w:szCs w:val="24"/>
        </w:rPr>
        <w:t xml:space="preserve">. </w:t>
      </w:r>
    </w:p>
    <w:p w14:paraId="133F1F0B" w14:textId="77777777" w:rsidR="00D31AF7" w:rsidRDefault="00D31AF7" w:rsidP="00026024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color w:val="000000"/>
          <w:szCs w:val="24"/>
        </w:rPr>
      </w:pPr>
    </w:p>
    <w:p w14:paraId="563CF92D" w14:textId="24D766B0" w:rsidR="00026024" w:rsidRDefault="00026024" w:rsidP="00026024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  <w:r>
        <w:rPr>
          <w:rStyle w:val="Strong"/>
          <w:rFonts w:eastAsia="Arial Unicode MS"/>
          <w:color w:val="000000"/>
          <w:szCs w:val="24"/>
        </w:rPr>
        <w:t xml:space="preserve">2.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Patul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lui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Pro(</w:t>
      </w:r>
      <w:proofErr w:type="gram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c)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ust</w:t>
      </w:r>
      <w:proofErr w:type="spellEnd"/>
      <w:proofErr w:type="gram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și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modelul</w:t>
      </w:r>
      <w:proofErr w:type="spellEnd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i/>
          <w:color w:val="000000"/>
          <w:szCs w:val="24"/>
        </w:rPr>
        <w:t>proustian</w:t>
      </w:r>
      <w:proofErr w:type="spellEnd"/>
      <w:r w:rsidR="008D1585" w:rsidRPr="00D31AF7">
        <w:rPr>
          <w:rStyle w:val="Strong"/>
          <w:rFonts w:eastAsia="Arial Unicode MS"/>
          <w:b w:val="0"/>
          <w:color w:val="000000"/>
          <w:szCs w:val="24"/>
        </w:rPr>
        <w:t>, i</w:t>
      </w:r>
      <w:r w:rsidRPr="00D31AF7">
        <w:rPr>
          <w:rStyle w:val="Strong"/>
          <w:rFonts w:eastAsia="Arial Unicode MS"/>
          <w:b w:val="0"/>
          <w:color w:val="000000"/>
          <w:szCs w:val="24"/>
        </w:rPr>
        <w:t>n „</w:t>
      </w:r>
      <w:proofErr w:type="spellStart"/>
      <w:r w:rsidRPr="00D31AF7">
        <w:rPr>
          <w:rStyle w:val="Strong"/>
          <w:rFonts w:eastAsia="Arial Unicode MS"/>
          <w:b w:val="0"/>
          <w:color w:val="000000"/>
          <w:szCs w:val="24"/>
        </w:rPr>
        <w:t>Caiete</w:t>
      </w:r>
      <w:proofErr w:type="spellEnd"/>
      <w:r w:rsidRPr="00D31AF7">
        <w:rPr>
          <w:rStyle w:val="Strong"/>
          <w:rFonts w:eastAsia="Arial Unicode MS"/>
          <w:b w:val="0"/>
          <w:color w:val="000000"/>
          <w:szCs w:val="24"/>
        </w:rPr>
        <w:t xml:space="preserve"> </w:t>
      </w:r>
      <w:proofErr w:type="spellStart"/>
      <w:r w:rsidRPr="00D31AF7">
        <w:rPr>
          <w:rStyle w:val="Strong"/>
          <w:rFonts w:eastAsia="Arial Unicode MS"/>
          <w:b w:val="0"/>
          <w:color w:val="000000"/>
          <w:szCs w:val="24"/>
        </w:rPr>
        <w:t>critice</w:t>
      </w:r>
      <w:proofErr w:type="spellEnd"/>
      <w:r w:rsidRPr="00D31AF7">
        <w:rPr>
          <w:rStyle w:val="Strong"/>
          <w:rFonts w:eastAsia="Arial Unicode MS"/>
          <w:b w:val="0"/>
          <w:color w:val="000000"/>
          <w:szCs w:val="24"/>
        </w:rPr>
        <w:t xml:space="preserve">”,  </w:t>
      </w:r>
      <w:hyperlink r:id="rId7" w:history="1">
        <w:r w:rsidRPr="0013538F">
          <w:rPr>
            <w:rStyle w:val="Hyperlink"/>
            <w:rFonts w:eastAsia="Arial Unicode MS"/>
            <w:szCs w:val="24"/>
          </w:rPr>
          <w:t>http://caietecritice.fnsa.ro/wordpress/wp-content/uploads/2017/03/CC-12-2017.pdf</w:t>
        </w:r>
      </w:hyperlink>
    </w:p>
    <w:p w14:paraId="7C300457" w14:textId="77777777" w:rsidR="00026024" w:rsidRDefault="00026024" w:rsidP="00026024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59238B5E" w14:textId="5E2AB7DD" w:rsidR="00026024" w:rsidRDefault="00026024" w:rsidP="0002602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lang w:val="en-US"/>
        </w:rPr>
      </w:pPr>
      <w:r>
        <w:t>Ana-Maria B</w:t>
      </w:r>
      <w:r>
        <w:rPr>
          <w:lang w:val="ro-RO"/>
        </w:rPr>
        <w:t>ănică</w:t>
      </w:r>
      <w:r>
        <w:rPr>
          <w:i/>
          <w:lang w:val="ro-RO"/>
        </w:rPr>
        <w:t xml:space="preserve">, </w:t>
      </w:r>
      <w:proofErr w:type="spellStart"/>
      <w:r>
        <w:rPr>
          <w:i/>
        </w:rPr>
        <w:t>Diarism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ficțiune</w:t>
      </w:r>
      <w:proofErr w:type="spellEnd"/>
      <w:r>
        <w:rPr>
          <w:b/>
        </w:rPr>
        <w:t xml:space="preserve"> </w:t>
      </w:r>
      <w:r w:rsidR="00C9305F">
        <w:t>i</w:t>
      </w:r>
      <w:r>
        <w:t>n</w:t>
      </w:r>
      <w:r>
        <w:rPr>
          <w:b/>
        </w:rPr>
        <w:t xml:space="preserve"> </w:t>
      </w:r>
      <w:r w:rsidR="008D1585">
        <w:rPr>
          <w:bCs/>
        </w:rPr>
        <w:t>„</w:t>
      </w:r>
      <w:proofErr w:type="spellStart"/>
      <w:r w:rsidR="008D1585">
        <w:rPr>
          <w:bCs/>
        </w:rPr>
        <w:t>Caiete</w:t>
      </w:r>
      <w:proofErr w:type="spellEnd"/>
      <w:r w:rsidR="008D1585">
        <w:rPr>
          <w:bCs/>
        </w:rPr>
        <w:t xml:space="preserve"> </w:t>
      </w:r>
      <w:proofErr w:type="spellStart"/>
      <w:r w:rsidR="008D1585">
        <w:rPr>
          <w:bCs/>
        </w:rPr>
        <w:t>critice</w:t>
      </w:r>
      <w:proofErr w:type="spellEnd"/>
      <w:r w:rsidR="008D1585">
        <w:rPr>
          <w:bCs/>
        </w:rPr>
        <w:t>”, no</w:t>
      </w:r>
      <w:r>
        <w:rPr>
          <w:bCs/>
        </w:rPr>
        <w:t>. 8 (370)/2018</w:t>
      </w:r>
      <w:r>
        <w:rPr>
          <w:b/>
          <w:lang w:val="ro-RO"/>
        </w:rPr>
        <w:t xml:space="preserve">; </w:t>
      </w:r>
      <w:hyperlink r:id="rId8" w:history="1">
        <w:r>
          <w:rPr>
            <w:rStyle w:val="Hyperlink"/>
            <w:b/>
          </w:rPr>
          <w:t>http://caietecritice.fnsa.ro/wordpress/wp-content/uploads/2018/06/CC-07-2018.pdf</w:t>
        </w:r>
      </w:hyperlink>
    </w:p>
    <w:p w14:paraId="43A68877" w14:textId="77777777" w:rsidR="00026024" w:rsidRDefault="00026024" w:rsidP="00026024">
      <w:pPr>
        <w:shd w:val="clear" w:color="auto" w:fill="FFFFFF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66CE059C" w14:textId="5D8D5D3F" w:rsidR="00026024" w:rsidRDefault="00026024" w:rsidP="0002602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o-RO"/>
        </w:rPr>
      </w:pPr>
      <w:r>
        <w:rPr>
          <w:lang w:val="ro-RO"/>
        </w:rPr>
        <w:t xml:space="preserve">Ana-Maria Bănică, </w:t>
      </w:r>
      <w:r>
        <w:rPr>
          <w:i/>
          <w:lang w:val="ro-RO"/>
        </w:rPr>
        <w:t>Autenticitatea gidiană în romanul românesc interbelic</w:t>
      </w:r>
      <w:r>
        <w:rPr>
          <w:lang w:val="ro-RO"/>
        </w:rPr>
        <w:t xml:space="preserve">, </w:t>
      </w:r>
      <w:hyperlink r:id="rId9" w:history="1">
        <w:r>
          <w:rPr>
            <w:rStyle w:val="Hyperlink"/>
            <w:lang w:val="ro-RO"/>
          </w:rPr>
          <w:t>www.gup.ugal.ro</w:t>
        </w:r>
      </w:hyperlink>
      <w:r>
        <w:rPr>
          <w:lang w:val="ro-RO"/>
        </w:rPr>
        <w:t xml:space="preserve">; </w:t>
      </w:r>
    </w:p>
    <w:p w14:paraId="08BA1D59" w14:textId="77777777" w:rsidR="00026024" w:rsidRDefault="00026024" w:rsidP="00026024">
      <w:pPr>
        <w:pStyle w:val="ListParagraph"/>
        <w:spacing w:after="0" w:line="240" w:lineRule="auto"/>
        <w:contextualSpacing w:val="0"/>
        <w:jc w:val="both"/>
        <w:rPr>
          <w:lang w:val="ro-RO"/>
        </w:rPr>
      </w:pPr>
    </w:p>
    <w:p w14:paraId="6704937B" w14:textId="21E22596" w:rsidR="00026024" w:rsidRDefault="00026024" w:rsidP="00026024">
      <w:pPr>
        <w:pStyle w:val="ListParagraph"/>
        <w:numPr>
          <w:ilvl w:val="0"/>
          <w:numId w:val="1"/>
        </w:numPr>
        <w:spacing w:line="256" w:lineRule="auto"/>
        <w:jc w:val="both"/>
        <w:rPr>
          <w:lang w:val="ro-RO"/>
        </w:rPr>
      </w:pPr>
      <w:r>
        <w:rPr>
          <w:lang w:val="ro-RO"/>
        </w:rPr>
        <w:t xml:space="preserve">Ana-Maria Bănică, </w:t>
      </w:r>
      <w:r>
        <w:rPr>
          <w:i/>
          <w:lang w:val="ro-RO"/>
        </w:rPr>
        <w:t>Criticul și romancierul Anton Holban despre modelul proustian</w:t>
      </w:r>
      <w:r>
        <w:rPr>
          <w:lang w:val="ro-RO"/>
        </w:rPr>
        <w:t xml:space="preserve">, </w:t>
      </w:r>
      <w:r w:rsidR="008D1585">
        <w:rPr>
          <w:lang w:val="ro-RO"/>
        </w:rPr>
        <w:t>in print, in the collective volume</w:t>
      </w:r>
      <w:r>
        <w:rPr>
          <w:lang w:val="ro-RO"/>
        </w:rPr>
        <w:t xml:space="preserve"> </w:t>
      </w:r>
      <w:r>
        <w:rPr>
          <w:i/>
          <w:lang w:val="ro-RO"/>
        </w:rPr>
        <w:t>Dinastia Lovineștilor</w:t>
      </w:r>
      <w:r w:rsidR="00C9305F">
        <w:rPr>
          <w:lang w:val="ro-RO"/>
        </w:rPr>
        <w:t>.</w:t>
      </w:r>
      <w:r>
        <w:rPr>
          <w:lang w:val="ro-RO"/>
        </w:rPr>
        <w:t xml:space="preserve"> </w:t>
      </w:r>
    </w:p>
    <w:p w14:paraId="7F8B985F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5885ED52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4EE3CC8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629E7DE6" w14:textId="77777777" w:rsidR="00C95A9F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7550D810" w14:textId="77777777" w:rsidR="00856425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25E46C43" w14:textId="3001E443" w:rsidR="00044D5A" w:rsidRPr="0064263B" w:rsidRDefault="00C9305F" w:rsidP="003A7B23">
      <w:pPr>
        <w:spacing w:after="0" w:line="240" w:lineRule="auto"/>
        <w:jc w:val="both"/>
        <w:rPr>
          <w:b/>
        </w:rPr>
      </w:pPr>
      <w:r>
        <w:rPr>
          <w:b/>
        </w:rPr>
        <w:t>Date</w:t>
      </w:r>
      <w:r w:rsidR="0064263B" w:rsidRPr="0064263B">
        <w:rPr>
          <w:b/>
        </w:rPr>
        <w:t xml:space="preserve">:  </w:t>
      </w:r>
      <w:r w:rsidR="00B30BD0">
        <w:rPr>
          <w:b/>
        </w:rPr>
        <w:t>05. IV. 2021</w:t>
      </w:r>
      <w:r w:rsidR="0064263B" w:rsidRPr="0064263B">
        <w:rPr>
          <w:b/>
        </w:rPr>
        <w:t xml:space="preserve">                                                                           </w:t>
      </w:r>
    </w:p>
    <w:p w14:paraId="4719FB04" w14:textId="77777777" w:rsidR="0064263B" w:rsidRPr="00D31AF7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                                                                                      </w:t>
      </w:r>
    </w:p>
    <w:p w14:paraId="4ABF9687" w14:textId="057FCD87" w:rsidR="0064263B" w:rsidRPr="00D31AF7" w:rsidRDefault="00C9305F" w:rsidP="0064263B">
      <w:pPr>
        <w:spacing w:after="0" w:line="240" w:lineRule="auto"/>
        <w:jc w:val="right"/>
        <w:rPr>
          <w:b/>
        </w:rPr>
      </w:pPr>
      <w:r w:rsidRPr="00D31AF7">
        <w:rPr>
          <w:b/>
          <w:lang w:val="en-US"/>
        </w:rPr>
        <w:t>Ph.D. coordinator</w:t>
      </w:r>
      <w:r w:rsidR="00113907" w:rsidRPr="00D31AF7">
        <w:rPr>
          <w:b/>
        </w:rPr>
        <w:t>,</w:t>
      </w:r>
    </w:p>
    <w:p w14:paraId="32FE9D39" w14:textId="2DEBEC76" w:rsidR="00044D5A" w:rsidRPr="00D31AF7" w:rsidRDefault="00E1055A" w:rsidP="0064263B">
      <w:pPr>
        <w:spacing w:after="0" w:line="240" w:lineRule="auto"/>
        <w:jc w:val="right"/>
        <w:rPr>
          <w:b/>
        </w:rPr>
      </w:pPr>
      <w:r w:rsidRPr="00D31AF7">
        <w:rPr>
          <w:b/>
        </w:rPr>
        <w:t>Acad</w:t>
      </w:r>
      <w:r w:rsidR="00C9305F" w:rsidRPr="00D31AF7">
        <w:rPr>
          <w:b/>
        </w:rPr>
        <w:t xml:space="preserve">.    </w:t>
      </w:r>
      <w:r w:rsidR="00044D5A" w:rsidRPr="00D31AF7">
        <w:rPr>
          <w:b/>
        </w:rPr>
        <w:t>...................................</w:t>
      </w:r>
    </w:p>
    <w:p w14:paraId="44B9CF3B" w14:textId="77777777" w:rsidR="00990792" w:rsidRDefault="00990792" w:rsidP="0064263B">
      <w:pPr>
        <w:spacing w:after="0" w:line="240" w:lineRule="auto"/>
        <w:rPr>
          <w:color w:val="FF0000"/>
        </w:rPr>
      </w:pPr>
    </w:p>
    <w:sectPr w:rsidR="00990792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6E35"/>
    <w:multiLevelType w:val="hybridMultilevel"/>
    <w:tmpl w:val="2996B5C0"/>
    <w:lvl w:ilvl="0" w:tplc="F0BE369A">
      <w:start w:val="3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26024"/>
    <w:rsid w:val="00044D5A"/>
    <w:rsid w:val="00113907"/>
    <w:rsid w:val="001B3EB6"/>
    <w:rsid w:val="002A0B08"/>
    <w:rsid w:val="002D2977"/>
    <w:rsid w:val="00307769"/>
    <w:rsid w:val="003A7B23"/>
    <w:rsid w:val="00454D32"/>
    <w:rsid w:val="00455547"/>
    <w:rsid w:val="0064263B"/>
    <w:rsid w:val="00836147"/>
    <w:rsid w:val="0084234C"/>
    <w:rsid w:val="00856425"/>
    <w:rsid w:val="00887347"/>
    <w:rsid w:val="008D1585"/>
    <w:rsid w:val="00971EF6"/>
    <w:rsid w:val="00990792"/>
    <w:rsid w:val="00991E80"/>
    <w:rsid w:val="00A07422"/>
    <w:rsid w:val="00A7061B"/>
    <w:rsid w:val="00B06212"/>
    <w:rsid w:val="00B30BD0"/>
    <w:rsid w:val="00C9305F"/>
    <w:rsid w:val="00C95A9F"/>
    <w:rsid w:val="00CF4938"/>
    <w:rsid w:val="00D31AF7"/>
    <w:rsid w:val="00D8097C"/>
    <w:rsid w:val="00E1055A"/>
    <w:rsid w:val="00F53EC4"/>
    <w:rsid w:val="00F9645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A2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026024"/>
    <w:rPr>
      <w:b/>
      <w:bCs/>
    </w:rPr>
  </w:style>
  <w:style w:type="character" w:styleId="Hyperlink">
    <w:name w:val="Hyperlink"/>
    <w:basedOn w:val="DefaultParagraphFont"/>
    <w:uiPriority w:val="99"/>
    <w:unhideWhenUsed/>
    <w:rsid w:val="000260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026024"/>
    <w:rPr>
      <w:b/>
      <w:bCs/>
    </w:rPr>
  </w:style>
  <w:style w:type="character" w:styleId="Hyperlink">
    <w:name w:val="Hyperlink"/>
    <w:basedOn w:val="DefaultParagraphFont"/>
    <w:uiPriority w:val="99"/>
    <w:unhideWhenUsed/>
    <w:rsid w:val="000260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itlinstcalinescu.files.wordpress.com/2018/11/ritl-1-4-20174.pdf" TargetMode="External"/><Relationship Id="rId7" Type="http://schemas.openxmlformats.org/officeDocument/2006/relationships/hyperlink" Target="http://caietecritice.fnsa.ro/wordpress/wp-content/uploads/2017/03/CC-12-2017.pdf" TargetMode="External"/><Relationship Id="rId8" Type="http://schemas.openxmlformats.org/officeDocument/2006/relationships/hyperlink" Target="http://caietecritice.fnsa.ro/wordpress/wp-content/uploads/2018/06/CC-07-2018.pdf" TargetMode="External"/><Relationship Id="rId9" Type="http://schemas.openxmlformats.org/officeDocument/2006/relationships/hyperlink" Target="http://www.gup.ugal.r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11</cp:revision>
  <cp:lastPrinted>2021-03-23T15:47:00Z</cp:lastPrinted>
  <dcterms:created xsi:type="dcterms:W3CDTF">2021-04-05T15:15:00Z</dcterms:created>
  <dcterms:modified xsi:type="dcterms:W3CDTF">2021-05-06T06:31:00Z</dcterms:modified>
</cp:coreProperties>
</file>