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0CA10" w14:textId="77777777" w:rsidR="003A7B23" w:rsidRPr="00044D5A" w:rsidRDefault="00CF4938" w:rsidP="003A7B23">
      <w:pPr>
        <w:spacing w:after="0" w:line="240" w:lineRule="auto"/>
        <w:rPr>
          <w:b/>
          <w:lang w:val="ro-RO"/>
        </w:rPr>
      </w:pPr>
      <w:r>
        <w:rPr>
          <w:b/>
          <w:lang w:val="ro-RO"/>
        </w:rPr>
        <w:t>SCOSAAR</w:t>
      </w:r>
    </w:p>
    <w:p w14:paraId="19DD35AD" w14:textId="77777777" w:rsidR="00124D4D" w:rsidRPr="00B06212" w:rsidRDefault="00124D4D" w:rsidP="00124D4D">
      <w:pPr>
        <w:spacing w:after="0" w:line="240" w:lineRule="auto"/>
        <w:jc w:val="both"/>
        <w:rPr>
          <w:rFonts w:eastAsia="Times New Roman" w:cs="Calibri"/>
          <w:b/>
          <w:bCs/>
          <w:lang w:val="ro-RO" w:eastAsia="ro-RO"/>
        </w:rPr>
      </w:pPr>
      <w:r w:rsidRPr="00B06212">
        <w:rPr>
          <w:rFonts w:eastAsia="Times New Roman" w:cs="Calibri"/>
          <w:b/>
          <w:bCs/>
          <w:lang w:val="ro-RO" w:eastAsia="ro-RO"/>
        </w:rPr>
        <w:t>George Călinescu Institute of Literary History and Theory</w:t>
      </w:r>
    </w:p>
    <w:p w14:paraId="5660F69A" w14:textId="77777777" w:rsidR="00124D4D" w:rsidRPr="00B06212" w:rsidRDefault="00124D4D" w:rsidP="00124D4D">
      <w:pPr>
        <w:spacing w:after="0" w:line="240" w:lineRule="auto"/>
        <w:jc w:val="both"/>
        <w:rPr>
          <w:rFonts w:eastAsia="Times New Roman" w:cs="Calibri"/>
          <w:b/>
          <w:bCs/>
          <w:lang w:val="ro-RO" w:eastAsia="ro-RO"/>
        </w:rPr>
      </w:pPr>
      <w:r w:rsidRPr="00B06212">
        <w:rPr>
          <w:b/>
          <w:lang w:val="en-US"/>
        </w:rPr>
        <w:t>Ph.D. field:</w:t>
      </w:r>
      <w:r w:rsidRPr="00B06212">
        <w:rPr>
          <w:lang w:val="en-US"/>
        </w:rPr>
        <w:t xml:space="preserve"> </w:t>
      </w:r>
      <w:r w:rsidRPr="00B06212">
        <w:rPr>
          <w:rFonts w:eastAsia="Times New Roman" w:cs="Calibri"/>
          <w:b/>
          <w:bCs/>
          <w:lang w:val="ro-RO" w:eastAsia="ro-RO"/>
        </w:rPr>
        <w:t>Philology</w:t>
      </w:r>
    </w:p>
    <w:p w14:paraId="60E15A18" w14:textId="77777777" w:rsidR="00124D4D" w:rsidRPr="00B06212" w:rsidRDefault="00124D4D" w:rsidP="00124D4D">
      <w:pPr>
        <w:spacing w:after="0" w:line="240" w:lineRule="auto"/>
        <w:jc w:val="both"/>
        <w:rPr>
          <w:b/>
          <w:lang w:val="en-US"/>
        </w:rPr>
      </w:pPr>
      <w:r w:rsidRPr="00B06212">
        <w:rPr>
          <w:b/>
          <w:lang w:val="en-US"/>
        </w:rPr>
        <w:t xml:space="preserve">Ph.D. coordinator: </w:t>
      </w:r>
      <w:r w:rsidRPr="00B06212">
        <w:rPr>
          <w:rFonts w:eastAsia="Times New Roman" w:cs="Calibri"/>
          <w:b/>
          <w:bCs/>
          <w:lang w:val="ro-RO" w:eastAsia="ro-RO"/>
        </w:rPr>
        <w:t>Acad. Eugen Ioan Simion</w:t>
      </w:r>
    </w:p>
    <w:p w14:paraId="30F05FF9" w14:textId="404A36FE" w:rsidR="00E1055A" w:rsidRDefault="00124D4D" w:rsidP="00124D4D">
      <w:pPr>
        <w:spacing w:after="0" w:line="240" w:lineRule="auto"/>
        <w:rPr>
          <w:b/>
          <w:lang w:val="ro-RO"/>
        </w:rPr>
      </w:pPr>
      <w:r w:rsidRPr="00B06212">
        <w:rPr>
          <w:b/>
          <w:lang w:val="en-US"/>
        </w:rPr>
        <w:t>Ph.D. student</w:t>
      </w:r>
      <w:r w:rsidRPr="00B06212">
        <w:rPr>
          <w:lang w:val="en-US"/>
        </w:rPr>
        <w:t xml:space="preserve"> </w:t>
      </w:r>
      <w:r w:rsidRPr="00B06212">
        <w:rPr>
          <w:b/>
          <w:lang w:val="en-US"/>
        </w:rPr>
        <w:t xml:space="preserve">(Surname and Name): </w:t>
      </w:r>
      <w:r w:rsidR="00F365C1">
        <w:rPr>
          <w:b/>
          <w:lang w:val="ro-RO"/>
        </w:rPr>
        <w:t>BĂNICĂ Ana-Maria</w:t>
      </w:r>
    </w:p>
    <w:p w14:paraId="20983ED0" w14:textId="23E67F9B" w:rsidR="00276C68" w:rsidRDefault="00124D4D" w:rsidP="00276C68">
      <w:pPr>
        <w:spacing w:after="0"/>
        <w:jc w:val="both"/>
        <w:rPr>
          <w:rFonts w:cs="Times New Roman"/>
          <w:szCs w:val="24"/>
          <w:lang w:val="ro-RO"/>
        </w:rPr>
      </w:pPr>
      <w:r w:rsidRPr="00801A65">
        <w:rPr>
          <w:b/>
          <w:lang w:val="ro-RO"/>
        </w:rPr>
        <w:t>N</w:t>
      </w:r>
      <w:r>
        <w:rPr>
          <w:b/>
          <w:lang w:val="ro-RO"/>
        </w:rPr>
        <w:t>o</w:t>
      </w:r>
      <w:r w:rsidRPr="00801A65">
        <w:rPr>
          <w:b/>
          <w:lang w:val="ro-RO"/>
        </w:rPr>
        <w:t>. and the date of the ministerial order by which he obtained the title of doc</w:t>
      </w:r>
      <w:r>
        <w:rPr>
          <w:b/>
          <w:lang w:val="ro-RO"/>
        </w:rPr>
        <w:t>tor</w:t>
      </w:r>
      <w:r w:rsidRPr="00351A01">
        <w:rPr>
          <w:b/>
          <w:lang w:val="en-US"/>
        </w:rPr>
        <w:t>:</w:t>
      </w:r>
      <w:r w:rsidRPr="00351A01">
        <w:rPr>
          <w:rFonts w:eastAsia="Times New Roman" w:cs="Times New Roman"/>
          <w:b/>
          <w:szCs w:val="24"/>
          <w:lang w:val="ro-RO" w:eastAsia="ro-RO"/>
        </w:rPr>
        <w:t xml:space="preserve"> </w:t>
      </w:r>
      <w:r>
        <w:rPr>
          <w:rFonts w:eastAsia="Times New Roman" w:cs="Times New Roman"/>
          <w:b/>
          <w:szCs w:val="24"/>
          <w:lang w:val="ro-RO" w:eastAsia="ro-RO"/>
        </w:rPr>
        <w:t xml:space="preserve">no. </w:t>
      </w:r>
      <w:proofErr w:type="gramStart"/>
      <w:r w:rsidR="00276C68">
        <w:rPr>
          <w:szCs w:val="24"/>
        </w:rPr>
        <w:t xml:space="preserve">3693 </w:t>
      </w:r>
      <w:r>
        <w:rPr>
          <w:rFonts w:eastAsia="Times New Roman" w:cs="Times New Roman"/>
          <w:b/>
          <w:szCs w:val="24"/>
          <w:lang w:val="ro-RO" w:eastAsia="ro-RO"/>
        </w:rPr>
        <w:t>from</w:t>
      </w:r>
      <w:r w:rsidR="00276C68">
        <w:rPr>
          <w:szCs w:val="24"/>
        </w:rPr>
        <w:t xml:space="preserve"> 19.03.2019</w:t>
      </w:r>
      <w:r w:rsidR="00276C68">
        <w:rPr>
          <w:rFonts w:cs="Times New Roman"/>
          <w:szCs w:val="24"/>
        </w:rPr>
        <w:t>.</w:t>
      </w:r>
      <w:proofErr w:type="gramEnd"/>
    </w:p>
    <w:p w14:paraId="43A10852" w14:textId="77777777" w:rsidR="00124D4D" w:rsidRDefault="00124D4D" w:rsidP="00E1055A">
      <w:pPr>
        <w:spacing w:after="0" w:line="240" w:lineRule="auto"/>
        <w:rPr>
          <w:b/>
          <w:lang w:val="ro-RO"/>
        </w:rPr>
      </w:pPr>
    </w:p>
    <w:p w14:paraId="13C903B0" w14:textId="77777777" w:rsidR="00124D4D" w:rsidRDefault="00124D4D" w:rsidP="00E1055A">
      <w:pPr>
        <w:spacing w:after="0" w:line="240" w:lineRule="auto"/>
        <w:rPr>
          <w:b/>
          <w:lang w:val="ro-RO"/>
        </w:rPr>
      </w:pPr>
    </w:p>
    <w:p w14:paraId="219F3EDF" w14:textId="77777777" w:rsidR="00124D4D" w:rsidRDefault="00124D4D" w:rsidP="00E1055A">
      <w:pPr>
        <w:spacing w:after="0" w:line="240" w:lineRule="auto"/>
        <w:rPr>
          <w:b/>
          <w:lang w:val="ro-RO"/>
        </w:rPr>
      </w:pPr>
    </w:p>
    <w:p w14:paraId="3B9CA568" w14:textId="77777777" w:rsidR="00124D4D" w:rsidRDefault="00124D4D" w:rsidP="00124D4D">
      <w:pPr>
        <w:spacing w:after="0" w:line="240" w:lineRule="auto"/>
        <w:jc w:val="center"/>
        <w:rPr>
          <w:b/>
          <w:lang w:val="ro-RO"/>
        </w:rPr>
      </w:pPr>
      <w:r w:rsidRPr="00454366">
        <w:rPr>
          <w:b/>
          <w:lang w:val="ro-RO"/>
        </w:rPr>
        <w:t>LIST OF SCIENTIFIC PUBLICATIONS</w:t>
      </w:r>
    </w:p>
    <w:p w14:paraId="038265A5" w14:textId="77777777" w:rsidR="00124D4D" w:rsidRPr="0064263B" w:rsidRDefault="00124D4D" w:rsidP="00124D4D">
      <w:pPr>
        <w:spacing w:after="0" w:line="240" w:lineRule="auto"/>
        <w:jc w:val="center"/>
        <w:rPr>
          <w:b/>
          <w:lang w:val="ro-RO"/>
        </w:rPr>
      </w:pPr>
      <w:r w:rsidRPr="0064263B">
        <w:rPr>
          <w:b/>
          <w:lang w:val="ro-RO"/>
        </w:rPr>
        <w:t xml:space="preserve"> </w:t>
      </w:r>
      <w:r>
        <w:rPr>
          <w:b/>
          <w:lang w:val="ro-RO"/>
        </w:rPr>
        <w:t>(period</w:t>
      </w:r>
      <w:r w:rsidRPr="0064263B">
        <w:rPr>
          <w:b/>
          <w:lang w:val="ro-RO"/>
        </w:rPr>
        <w:t xml:space="preserve"> 2016-2020)</w:t>
      </w:r>
    </w:p>
    <w:p w14:paraId="694F77E9" w14:textId="77777777" w:rsidR="003A7B23" w:rsidRDefault="003A7B23" w:rsidP="003A7B23">
      <w:pPr>
        <w:spacing w:after="0" w:line="240" w:lineRule="auto"/>
        <w:jc w:val="center"/>
        <w:rPr>
          <w:b/>
          <w:lang w:val="ro-RO"/>
        </w:rPr>
      </w:pPr>
    </w:p>
    <w:p w14:paraId="28B80807" w14:textId="77777777" w:rsidR="00E672E9" w:rsidRPr="0064263B" w:rsidRDefault="00E672E9" w:rsidP="003A7B23">
      <w:pPr>
        <w:spacing w:after="0" w:line="240" w:lineRule="auto"/>
        <w:jc w:val="center"/>
        <w:rPr>
          <w:b/>
          <w:lang w:val="ro-RO"/>
        </w:rPr>
      </w:pPr>
    </w:p>
    <w:p w14:paraId="3C8DD023" w14:textId="373B544B" w:rsidR="00B12868" w:rsidRDefault="003A7B23" w:rsidP="00124D4D">
      <w:pPr>
        <w:spacing w:after="0" w:line="240" w:lineRule="auto"/>
        <w:jc w:val="both"/>
        <w:rPr>
          <w:b/>
        </w:rPr>
      </w:pPr>
      <w:r w:rsidRPr="0064263B">
        <w:rPr>
          <w:b/>
        </w:rPr>
        <w:t xml:space="preserve">1) </w:t>
      </w:r>
      <w:r w:rsidR="00124D4D" w:rsidRPr="00245684">
        <w:rPr>
          <w:b/>
        </w:rPr>
        <w:t xml:space="preserve">List of the most relevant papers (in </w:t>
      </w:r>
      <w:proofErr w:type="spellStart"/>
      <w:r w:rsidR="00124D4D" w:rsidRPr="00245684">
        <w:rPr>
          <w:b/>
        </w:rPr>
        <w:t>extenso</w:t>
      </w:r>
      <w:proofErr w:type="spellEnd"/>
      <w:r w:rsidR="00124D4D" w:rsidRPr="00245684">
        <w:rPr>
          <w:b/>
        </w:rPr>
        <w:t>) published in ISI / IDB indexed journals or</w:t>
      </w:r>
      <w:r w:rsidR="00124D4D">
        <w:rPr>
          <w:b/>
        </w:rPr>
        <w:t xml:space="preserve"> </w:t>
      </w:r>
      <w:r w:rsidR="00124D4D" w:rsidRPr="00245684">
        <w:rPr>
          <w:b/>
        </w:rPr>
        <w:t>other relevant contributions</w:t>
      </w:r>
    </w:p>
    <w:p w14:paraId="7A1D873A" w14:textId="77777777" w:rsidR="00124D4D" w:rsidRPr="0064263B" w:rsidRDefault="00124D4D" w:rsidP="00124D4D">
      <w:pPr>
        <w:spacing w:after="0" w:line="240" w:lineRule="auto"/>
        <w:jc w:val="both"/>
        <w:rPr>
          <w:color w:val="FF0000"/>
        </w:rPr>
      </w:pPr>
    </w:p>
    <w:p w14:paraId="4F348D26" w14:textId="7DFB83C6" w:rsidR="00276C68" w:rsidRDefault="00276C68" w:rsidP="00276C68">
      <w:pPr>
        <w:shd w:val="clear" w:color="auto" w:fill="FFFFFF"/>
        <w:ind w:left="540"/>
        <w:jc w:val="both"/>
        <w:rPr>
          <w:rStyle w:val="Strong"/>
          <w:rFonts w:eastAsia="Arial Unicode MS"/>
          <w:b w:val="0"/>
          <w:color w:val="000000"/>
          <w:szCs w:val="24"/>
        </w:rPr>
      </w:pPr>
      <w:r>
        <w:rPr>
          <w:rStyle w:val="Strong"/>
          <w:rFonts w:eastAsia="Arial Unicode MS"/>
          <w:b w:val="0"/>
          <w:color w:val="000000"/>
          <w:szCs w:val="24"/>
        </w:rPr>
        <w:t xml:space="preserve">1. </w:t>
      </w:r>
      <w:proofErr w:type="spellStart"/>
      <w:r>
        <w:rPr>
          <w:rStyle w:val="Strong"/>
          <w:rFonts w:eastAsia="Arial Unicode MS"/>
          <w:b w:val="0"/>
          <w:i/>
          <w:color w:val="000000"/>
          <w:szCs w:val="24"/>
        </w:rPr>
        <w:t>Istoria</w:t>
      </w:r>
      <w:proofErr w:type="spellEnd"/>
      <w:r>
        <w:rPr>
          <w:rStyle w:val="Strong"/>
          <w:rFonts w:eastAsia="Arial Unicode MS"/>
          <w:b w:val="0"/>
          <w:i/>
          <w:color w:val="000000"/>
          <w:szCs w:val="24"/>
        </w:rPr>
        <w:t xml:space="preserve"> </w:t>
      </w:r>
      <w:proofErr w:type="spellStart"/>
      <w:r>
        <w:rPr>
          <w:rStyle w:val="Strong"/>
          <w:rFonts w:eastAsia="Arial Unicode MS"/>
          <w:b w:val="0"/>
          <w:i/>
          <w:color w:val="000000"/>
          <w:szCs w:val="24"/>
        </w:rPr>
        <w:t>literaturii</w:t>
      </w:r>
      <w:proofErr w:type="spellEnd"/>
      <w:r>
        <w:rPr>
          <w:rStyle w:val="Strong"/>
          <w:rFonts w:eastAsia="Arial Unicode MS"/>
          <w:b w:val="0"/>
          <w:i/>
          <w:color w:val="000000"/>
          <w:szCs w:val="24"/>
        </w:rPr>
        <w:t xml:space="preserve"> </w:t>
      </w:r>
      <w:proofErr w:type="spellStart"/>
      <w:r>
        <w:rPr>
          <w:rStyle w:val="Strong"/>
          <w:rFonts w:eastAsia="Arial Unicode MS"/>
          <w:b w:val="0"/>
          <w:i/>
          <w:color w:val="000000"/>
          <w:szCs w:val="24"/>
        </w:rPr>
        <w:t>române</w:t>
      </w:r>
      <w:proofErr w:type="spellEnd"/>
      <w:r>
        <w:rPr>
          <w:rStyle w:val="Strong"/>
          <w:rFonts w:eastAsia="Arial Unicode MS"/>
          <w:b w:val="0"/>
          <w:i/>
          <w:color w:val="000000"/>
          <w:szCs w:val="24"/>
        </w:rPr>
        <w:t xml:space="preserve"> </w:t>
      </w:r>
      <w:proofErr w:type="spellStart"/>
      <w:r>
        <w:rPr>
          <w:rStyle w:val="Strong"/>
          <w:rFonts w:eastAsia="Arial Unicode MS"/>
          <w:b w:val="0"/>
          <w:i/>
          <w:color w:val="000000"/>
          <w:szCs w:val="24"/>
        </w:rPr>
        <w:t>contemporane</w:t>
      </w:r>
      <w:proofErr w:type="spellEnd"/>
      <w:r>
        <w:rPr>
          <w:rStyle w:val="Strong"/>
          <w:rFonts w:eastAsia="Arial Unicode MS"/>
          <w:b w:val="0"/>
          <w:color w:val="000000"/>
          <w:szCs w:val="24"/>
        </w:rPr>
        <w:t xml:space="preserve"> – </w:t>
      </w:r>
      <w:r>
        <w:rPr>
          <w:rStyle w:val="Strong"/>
          <w:rFonts w:eastAsia="Arial Unicode MS"/>
          <w:b w:val="0"/>
          <w:i/>
          <w:color w:val="000000"/>
          <w:szCs w:val="24"/>
        </w:rPr>
        <w:t xml:space="preserve">o </w:t>
      </w:r>
      <w:proofErr w:type="spellStart"/>
      <w:r>
        <w:rPr>
          <w:rStyle w:val="Strong"/>
          <w:rFonts w:eastAsia="Arial Unicode MS"/>
          <w:b w:val="0"/>
          <w:i/>
          <w:color w:val="000000"/>
          <w:szCs w:val="24"/>
        </w:rPr>
        <w:t>teorie</w:t>
      </w:r>
      <w:proofErr w:type="spellEnd"/>
      <w:r>
        <w:rPr>
          <w:rStyle w:val="Strong"/>
          <w:rFonts w:eastAsia="Arial Unicode MS"/>
          <w:b w:val="0"/>
          <w:color w:val="000000"/>
          <w:szCs w:val="24"/>
        </w:rPr>
        <w:t xml:space="preserve"> </w:t>
      </w:r>
      <w:proofErr w:type="spellStart"/>
      <w:r>
        <w:rPr>
          <w:rStyle w:val="Strong"/>
          <w:rFonts w:eastAsia="Arial Unicode MS"/>
          <w:b w:val="0"/>
          <w:i/>
          <w:color w:val="000000"/>
          <w:szCs w:val="24"/>
        </w:rPr>
        <w:t>implicită</w:t>
      </w:r>
      <w:proofErr w:type="spellEnd"/>
      <w:r>
        <w:rPr>
          <w:rStyle w:val="Strong"/>
          <w:rFonts w:eastAsia="Arial Unicode MS"/>
          <w:b w:val="0"/>
          <w:i/>
          <w:color w:val="000000"/>
          <w:szCs w:val="24"/>
        </w:rPr>
        <w:t xml:space="preserve"> </w:t>
      </w:r>
      <w:proofErr w:type="spellStart"/>
      <w:r>
        <w:rPr>
          <w:rStyle w:val="Strong"/>
          <w:rFonts w:eastAsia="Arial Unicode MS"/>
          <w:b w:val="0"/>
          <w:i/>
          <w:color w:val="000000"/>
          <w:szCs w:val="24"/>
        </w:rPr>
        <w:t>asupra</w:t>
      </w:r>
      <w:proofErr w:type="spellEnd"/>
      <w:r>
        <w:rPr>
          <w:rStyle w:val="Strong"/>
          <w:rFonts w:eastAsia="Arial Unicode MS"/>
          <w:b w:val="0"/>
          <w:i/>
          <w:color w:val="000000"/>
          <w:szCs w:val="24"/>
        </w:rPr>
        <w:t xml:space="preserve"> </w:t>
      </w:r>
      <w:proofErr w:type="spellStart"/>
      <w:r>
        <w:rPr>
          <w:rStyle w:val="Strong"/>
          <w:rFonts w:eastAsia="Arial Unicode MS"/>
          <w:b w:val="0"/>
          <w:i/>
          <w:color w:val="000000"/>
          <w:szCs w:val="24"/>
        </w:rPr>
        <w:t>romanulu</w:t>
      </w:r>
      <w:r w:rsidR="00124D4D">
        <w:rPr>
          <w:rStyle w:val="Strong"/>
          <w:rFonts w:eastAsia="Arial Unicode MS"/>
          <w:b w:val="0"/>
          <w:color w:val="000000"/>
          <w:szCs w:val="24"/>
        </w:rPr>
        <w:t>i</w:t>
      </w:r>
      <w:proofErr w:type="spellEnd"/>
      <w:r w:rsidR="00124D4D">
        <w:rPr>
          <w:rStyle w:val="Strong"/>
          <w:rFonts w:eastAsia="Arial Unicode MS"/>
          <w:b w:val="0"/>
          <w:color w:val="000000"/>
          <w:szCs w:val="24"/>
        </w:rPr>
        <w:t>, i</w:t>
      </w:r>
      <w:r>
        <w:rPr>
          <w:rStyle w:val="Strong"/>
          <w:rFonts w:eastAsia="Arial Unicode MS"/>
          <w:b w:val="0"/>
          <w:color w:val="000000"/>
          <w:szCs w:val="24"/>
        </w:rPr>
        <w:t xml:space="preserve">n „RITL”, 2017, </w:t>
      </w:r>
      <w:hyperlink r:id="rId6" w:history="1">
        <w:r w:rsidRPr="0013538F">
          <w:rPr>
            <w:rStyle w:val="Hyperlink"/>
            <w:rFonts w:eastAsia="Arial Unicode MS"/>
            <w:szCs w:val="24"/>
          </w:rPr>
          <w:t>https://ritlinstcalinescu.files.wordpress.com/2018/11/ritl-1-4-20174.pdf</w:t>
        </w:r>
      </w:hyperlink>
      <w:r>
        <w:rPr>
          <w:rStyle w:val="Strong"/>
          <w:rFonts w:eastAsia="Arial Unicode MS"/>
          <w:b w:val="0"/>
          <w:color w:val="000000"/>
          <w:szCs w:val="24"/>
        </w:rPr>
        <w:t xml:space="preserve">. </w:t>
      </w:r>
    </w:p>
    <w:p w14:paraId="4B499AC1" w14:textId="77777777" w:rsidR="00CC2900" w:rsidRDefault="00CC2900" w:rsidP="00276C68">
      <w:pPr>
        <w:shd w:val="clear" w:color="auto" w:fill="FFFFFF"/>
        <w:ind w:left="540"/>
        <w:jc w:val="both"/>
        <w:rPr>
          <w:rStyle w:val="Strong"/>
          <w:rFonts w:eastAsia="Arial Unicode MS"/>
          <w:b w:val="0"/>
          <w:color w:val="000000"/>
          <w:szCs w:val="24"/>
        </w:rPr>
      </w:pPr>
      <w:bookmarkStart w:id="0" w:name="_GoBack"/>
      <w:bookmarkEnd w:id="0"/>
    </w:p>
    <w:p w14:paraId="2E17D3A1" w14:textId="2303E6DD" w:rsidR="00276C68" w:rsidRDefault="00276C68" w:rsidP="00276C68">
      <w:pPr>
        <w:shd w:val="clear" w:color="auto" w:fill="FFFFFF"/>
        <w:ind w:left="540"/>
        <w:jc w:val="both"/>
        <w:rPr>
          <w:rStyle w:val="Strong"/>
          <w:rFonts w:eastAsia="Arial Unicode MS"/>
          <w:b w:val="0"/>
          <w:bCs w:val="0"/>
          <w:szCs w:val="24"/>
        </w:rPr>
      </w:pPr>
      <w:r>
        <w:rPr>
          <w:rStyle w:val="Strong"/>
          <w:rFonts w:eastAsia="Arial Unicode MS"/>
          <w:color w:val="000000"/>
          <w:szCs w:val="24"/>
        </w:rPr>
        <w:t xml:space="preserve">2. </w:t>
      </w:r>
      <w:proofErr w:type="spellStart"/>
      <w:r>
        <w:rPr>
          <w:rStyle w:val="Strong"/>
          <w:rFonts w:eastAsia="Arial Unicode MS"/>
          <w:b w:val="0"/>
          <w:i/>
          <w:color w:val="000000"/>
          <w:szCs w:val="24"/>
        </w:rPr>
        <w:t>Patul</w:t>
      </w:r>
      <w:proofErr w:type="spellEnd"/>
      <w:r>
        <w:rPr>
          <w:rStyle w:val="Strong"/>
          <w:rFonts w:eastAsia="Arial Unicode MS"/>
          <w:b w:val="0"/>
          <w:i/>
          <w:color w:val="000000"/>
          <w:szCs w:val="24"/>
        </w:rPr>
        <w:t xml:space="preserve"> </w:t>
      </w:r>
      <w:proofErr w:type="spellStart"/>
      <w:r>
        <w:rPr>
          <w:rStyle w:val="Strong"/>
          <w:rFonts w:eastAsia="Arial Unicode MS"/>
          <w:b w:val="0"/>
          <w:i/>
          <w:color w:val="000000"/>
          <w:szCs w:val="24"/>
        </w:rPr>
        <w:t>lui</w:t>
      </w:r>
      <w:proofErr w:type="spellEnd"/>
      <w:r>
        <w:rPr>
          <w:rStyle w:val="Strong"/>
          <w:rFonts w:eastAsia="Arial Unicode MS"/>
          <w:b w:val="0"/>
          <w:i/>
          <w:color w:val="000000"/>
          <w:szCs w:val="24"/>
        </w:rPr>
        <w:t xml:space="preserve"> Pro(</w:t>
      </w:r>
      <w:proofErr w:type="gramStart"/>
      <w:r>
        <w:rPr>
          <w:rStyle w:val="Strong"/>
          <w:rFonts w:eastAsia="Arial Unicode MS"/>
          <w:b w:val="0"/>
          <w:i/>
          <w:color w:val="000000"/>
          <w:szCs w:val="24"/>
        </w:rPr>
        <w:t>c)</w:t>
      </w:r>
      <w:proofErr w:type="spellStart"/>
      <w:r>
        <w:rPr>
          <w:rStyle w:val="Strong"/>
          <w:rFonts w:eastAsia="Arial Unicode MS"/>
          <w:b w:val="0"/>
          <w:i/>
          <w:color w:val="000000"/>
          <w:szCs w:val="24"/>
        </w:rPr>
        <w:t>ust</w:t>
      </w:r>
      <w:proofErr w:type="spellEnd"/>
      <w:proofErr w:type="gramEnd"/>
      <w:r>
        <w:rPr>
          <w:rStyle w:val="Strong"/>
          <w:rFonts w:eastAsia="Arial Unicode MS"/>
          <w:b w:val="0"/>
          <w:i/>
          <w:color w:val="000000"/>
          <w:szCs w:val="24"/>
        </w:rPr>
        <w:t xml:space="preserve"> </w:t>
      </w:r>
      <w:proofErr w:type="spellStart"/>
      <w:r>
        <w:rPr>
          <w:rStyle w:val="Strong"/>
          <w:rFonts w:eastAsia="Arial Unicode MS"/>
          <w:b w:val="0"/>
          <w:i/>
          <w:color w:val="000000"/>
          <w:szCs w:val="24"/>
        </w:rPr>
        <w:t>și</w:t>
      </w:r>
      <w:proofErr w:type="spellEnd"/>
      <w:r>
        <w:rPr>
          <w:rStyle w:val="Strong"/>
          <w:rFonts w:eastAsia="Arial Unicode MS"/>
          <w:b w:val="0"/>
          <w:i/>
          <w:color w:val="000000"/>
          <w:szCs w:val="24"/>
        </w:rPr>
        <w:t xml:space="preserve"> </w:t>
      </w:r>
      <w:proofErr w:type="spellStart"/>
      <w:r>
        <w:rPr>
          <w:rStyle w:val="Strong"/>
          <w:rFonts w:eastAsia="Arial Unicode MS"/>
          <w:b w:val="0"/>
          <w:i/>
          <w:color w:val="000000"/>
          <w:szCs w:val="24"/>
        </w:rPr>
        <w:t>modelul</w:t>
      </w:r>
      <w:proofErr w:type="spellEnd"/>
      <w:r>
        <w:rPr>
          <w:rStyle w:val="Strong"/>
          <w:rFonts w:eastAsia="Arial Unicode MS"/>
          <w:b w:val="0"/>
          <w:i/>
          <w:color w:val="000000"/>
          <w:szCs w:val="24"/>
        </w:rPr>
        <w:t xml:space="preserve"> </w:t>
      </w:r>
      <w:proofErr w:type="spellStart"/>
      <w:r>
        <w:rPr>
          <w:rStyle w:val="Strong"/>
          <w:rFonts w:eastAsia="Arial Unicode MS"/>
          <w:b w:val="0"/>
          <w:i/>
          <w:color w:val="000000"/>
          <w:szCs w:val="24"/>
        </w:rPr>
        <w:t>proustian</w:t>
      </w:r>
      <w:proofErr w:type="spellEnd"/>
      <w:r w:rsidR="00124D4D">
        <w:rPr>
          <w:rStyle w:val="Strong"/>
          <w:rFonts w:eastAsia="Arial Unicode MS"/>
          <w:b w:val="0"/>
          <w:color w:val="000000"/>
          <w:szCs w:val="24"/>
        </w:rPr>
        <w:t>, i</w:t>
      </w:r>
      <w:r>
        <w:rPr>
          <w:rStyle w:val="Strong"/>
          <w:rFonts w:eastAsia="Arial Unicode MS"/>
          <w:b w:val="0"/>
          <w:color w:val="000000"/>
          <w:szCs w:val="24"/>
        </w:rPr>
        <w:t>n „</w:t>
      </w:r>
      <w:proofErr w:type="spellStart"/>
      <w:r>
        <w:rPr>
          <w:rStyle w:val="Strong"/>
          <w:rFonts w:eastAsia="Arial Unicode MS"/>
          <w:b w:val="0"/>
          <w:color w:val="000000"/>
          <w:szCs w:val="24"/>
        </w:rPr>
        <w:t>Caiete</w:t>
      </w:r>
      <w:proofErr w:type="spellEnd"/>
      <w:r>
        <w:rPr>
          <w:rStyle w:val="Strong"/>
          <w:rFonts w:eastAsia="Arial Unicode MS"/>
          <w:b w:val="0"/>
          <w:color w:val="000000"/>
          <w:szCs w:val="24"/>
        </w:rPr>
        <w:t xml:space="preserve"> </w:t>
      </w:r>
      <w:proofErr w:type="spellStart"/>
      <w:r>
        <w:rPr>
          <w:rStyle w:val="Strong"/>
          <w:rFonts w:eastAsia="Arial Unicode MS"/>
          <w:b w:val="0"/>
          <w:color w:val="000000"/>
          <w:szCs w:val="24"/>
        </w:rPr>
        <w:t>critice</w:t>
      </w:r>
      <w:proofErr w:type="spellEnd"/>
      <w:r>
        <w:rPr>
          <w:rStyle w:val="Strong"/>
          <w:rFonts w:eastAsia="Arial Unicode MS"/>
          <w:b w:val="0"/>
          <w:color w:val="000000"/>
          <w:szCs w:val="24"/>
        </w:rPr>
        <w:t>”,</w:t>
      </w:r>
      <w:r>
        <w:rPr>
          <w:rStyle w:val="Strong"/>
          <w:rFonts w:eastAsia="Arial Unicode MS"/>
          <w:color w:val="000000"/>
          <w:szCs w:val="24"/>
        </w:rPr>
        <w:t xml:space="preserve">  </w:t>
      </w:r>
      <w:hyperlink r:id="rId7" w:history="1">
        <w:r w:rsidRPr="0013538F">
          <w:rPr>
            <w:rStyle w:val="Hyperlink"/>
            <w:rFonts w:eastAsia="Arial Unicode MS"/>
            <w:szCs w:val="24"/>
          </w:rPr>
          <w:t>http://caietecritice.fnsa.ro/wordpress/wp-content/uploads/2017/03/CC-12-2017.pdf</w:t>
        </w:r>
      </w:hyperlink>
    </w:p>
    <w:p w14:paraId="210CB70D" w14:textId="77777777" w:rsidR="00276C68" w:rsidRDefault="00276C68" w:rsidP="00276C68">
      <w:pPr>
        <w:shd w:val="clear" w:color="auto" w:fill="FFFFFF"/>
        <w:ind w:left="540"/>
        <w:jc w:val="both"/>
        <w:rPr>
          <w:rStyle w:val="Strong"/>
          <w:rFonts w:eastAsia="Arial Unicode MS"/>
          <w:b w:val="0"/>
          <w:bCs w:val="0"/>
          <w:szCs w:val="24"/>
        </w:rPr>
      </w:pPr>
    </w:p>
    <w:p w14:paraId="7BA72245" w14:textId="43C909F2" w:rsidR="00276C68" w:rsidRDefault="00276C68" w:rsidP="00276C68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b/>
          <w:lang w:val="en-US"/>
        </w:rPr>
      </w:pPr>
      <w:r>
        <w:t>Ana-Maria B</w:t>
      </w:r>
      <w:r>
        <w:rPr>
          <w:lang w:val="ro-RO"/>
        </w:rPr>
        <w:t>ănică</w:t>
      </w:r>
      <w:r>
        <w:rPr>
          <w:i/>
          <w:lang w:val="ro-RO"/>
        </w:rPr>
        <w:t xml:space="preserve">, </w:t>
      </w:r>
      <w:proofErr w:type="spellStart"/>
      <w:r>
        <w:rPr>
          <w:i/>
        </w:rPr>
        <w:t>Diarism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ficțiune</w:t>
      </w:r>
      <w:proofErr w:type="spellEnd"/>
      <w:r>
        <w:rPr>
          <w:b/>
        </w:rPr>
        <w:t xml:space="preserve"> </w:t>
      </w:r>
      <w:r>
        <w:t>în</w:t>
      </w:r>
      <w:r>
        <w:rPr>
          <w:b/>
        </w:rPr>
        <w:t xml:space="preserve"> </w:t>
      </w:r>
      <w:r w:rsidR="00124D4D">
        <w:rPr>
          <w:bCs/>
        </w:rPr>
        <w:t>„</w:t>
      </w:r>
      <w:proofErr w:type="spellStart"/>
      <w:r w:rsidR="00124D4D">
        <w:rPr>
          <w:bCs/>
        </w:rPr>
        <w:t>Caiete</w:t>
      </w:r>
      <w:proofErr w:type="spellEnd"/>
      <w:r w:rsidR="00124D4D">
        <w:rPr>
          <w:bCs/>
        </w:rPr>
        <w:t xml:space="preserve"> </w:t>
      </w:r>
      <w:proofErr w:type="spellStart"/>
      <w:r w:rsidR="00124D4D">
        <w:rPr>
          <w:bCs/>
        </w:rPr>
        <w:t>critice</w:t>
      </w:r>
      <w:proofErr w:type="spellEnd"/>
      <w:r w:rsidR="00124D4D">
        <w:rPr>
          <w:bCs/>
        </w:rPr>
        <w:t>”, no</w:t>
      </w:r>
      <w:r>
        <w:rPr>
          <w:bCs/>
        </w:rPr>
        <w:t>. 8 (370)/2018</w:t>
      </w:r>
      <w:r>
        <w:rPr>
          <w:b/>
          <w:lang w:val="ro-RO"/>
        </w:rPr>
        <w:t xml:space="preserve">; </w:t>
      </w:r>
      <w:hyperlink r:id="rId8" w:history="1">
        <w:r>
          <w:rPr>
            <w:rStyle w:val="Hyperlink"/>
            <w:b/>
          </w:rPr>
          <w:t>http://caietecritice.fnsa.ro/wordpress/wp-content/uploads/2018/06/CC-07-2018.pdf</w:t>
        </w:r>
      </w:hyperlink>
    </w:p>
    <w:p w14:paraId="1D6015F2" w14:textId="77777777" w:rsidR="00276C68" w:rsidRDefault="00276C68" w:rsidP="00276C68">
      <w:pPr>
        <w:shd w:val="clear" w:color="auto" w:fill="FFFFFF"/>
        <w:jc w:val="both"/>
        <w:rPr>
          <w:rStyle w:val="Strong"/>
          <w:rFonts w:eastAsia="Arial Unicode MS"/>
          <w:b w:val="0"/>
          <w:bCs w:val="0"/>
          <w:szCs w:val="24"/>
        </w:rPr>
      </w:pPr>
    </w:p>
    <w:p w14:paraId="3D6C550E" w14:textId="128F73EA" w:rsidR="00276C68" w:rsidRDefault="00276C68" w:rsidP="00276C68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lang w:val="ro-RO"/>
        </w:rPr>
      </w:pPr>
      <w:r>
        <w:rPr>
          <w:lang w:val="ro-RO"/>
        </w:rPr>
        <w:t xml:space="preserve">Ana-Maria Bănică, </w:t>
      </w:r>
      <w:r>
        <w:rPr>
          <w:i/>
          <w:lang w:val="ro-RO"/>
        </w:rPr>
        <w:t>Autenticitatea gidiană în romanul românesc interbelic</w:t>
      </w:r>
      <w:r>
        <w:rPr>
          <w:lang w:val="ro-RO"/>
        </w:rPr>
        <w:t xml:space="preserve">, </w:t>
      </w:r>
      <w:hyperlink r:id="rId9" w:history="1">
        <w:r>
          <w:rPr>
            <w:rStyle w:val="Hyperlink"/>
            <w:lang w:val="ro-RO"/>
          </w:rPr>
          <w:t>www.gup.ugal.ro</w:t>
        </w:r>
      </w:hyperlink>
      <w:r>
        <w:rPr>
          <w:lang w:val="ro-RO"/>
        </w:rPr>
        <w:t xml:space="preserve">; </w:t>
      </w:r>
    </w:p>
    <w:p w14:paraId="04A6D04C" w14:textId="77777777" w:rsidR="00276C68" w:rsidRDefault="00276C68" w:rsidP="00276C68">
      <w:pPr>
        <w:pStyle w:val="ListParagraph"/>
        <w:spacing w:after="0" w:line="240" w:lineRule="auto"/>
        <w:contextualSpacing w:val="0"/>
        <w:jc w:val="both"/>
        <w:rPr>
          <w:lang w:val="ro-RO"/>
        </w:rPr>
      </w:pPr>
    </w:p>
    <w:p w14:paraId="162D606D" w14:textId="2FE56077" w:rsidR="00276C68" w:rsidRDefault="00276C68" w:rsidP="00276C68">
      <w:pPr>
        <w:pStyle w:val="ListParagraph"/>
        <w:numPr>
          <w:ilvl w:val="0"/>
          <w:numId w:val="1"/>
        </w:numPr>
        <w:spacing w:line="256" w:lineRule="auto"/>
        <w:jc w:val="both"/>
        <w:rPr>
          <w:lang w:val="ro-RO"/>
        </w:rPr>
      </w:pPr>
      <w:r>
        <w:rPr>
          <w:lang w:val="ro-RO"/>
        </w:rPr>
        <w:t xml:space="preserve">Ana-Maria Bănică, </w:t>
      </w:r>
      <w:r>
        <w:rPr>
          <w:i/>
          <w:lang w:val="ro-RO"/>
        </w:rPr>
        <w:t>Criticul și romancierul Anton Holban despre modelul proustian</w:t>
      </w:r>
      <w:r>
        <w:rPr>
          <w:lang w:val="ro-RO"/>
        </w:rPr>
        <w:t xml:space="preserve">, </w:t>
      </w:r>
      <w:r w:rsidR="00124D4D">
        <w:rPr>
          <w:lang w:val="ro-RO"/>
        </w:rPr>
        <w:t>in print</w:t>
      </w:r>
      <w:r>
        <w:rPr>
          <w:lang w:val="ro-RO"/>
        </w:rPr>
        <w:t xml:space="preserve">, </w:t>
      </w:r>
      <w:r w:rsidR="00124D4D">
        <w:rPr>
          <w:lang w:val="ro-RO"/>
        </w:rPr>
        <w:t>in the collective volume</w:t>
      </w:r>
      <w:r>
        <w:rPr>
          <w:lang w:val="ro-RO"/>
        </w:rPr>
        <w:t xml:space="preserve"> </w:t>
      </w:r>
      <w:r>
        <w:rPr>
          <w:i/>
          <w:lang w:val="ro-RO"/>
        </w:rPr>
        <w:t>Dinastia Lovineștilor</w:t>
      </w:r>
      <w:r w:rsidR="00124D4D">
        <w:rPr>
          <w:lang w:val="ro-RO"/>
        </w:rPr>
        <w:t>.</w:t>
      </w:r>
      <w:r>
        <w:rPr>
          <w:lang w:val="ro-RO"/>
        </w:rPr>
        <w:t xml:space="preserve"> </w:t>
      </w:r>
    </w:p>
    <w:p w14:paraId="32ECBF4F" w14:textId="77777777" w:rsidR="00276C68" w:rsidRDefault="00276C68" w:rsidP="00276C68">
      <w:pPr>
        <w:pStyle w:val="ListParagraph"/>
        <w:spacing w:after="0" w:line="240" w:lineRule="auto"/>
        <w:contextualSpacing w:val="0"/>
        <w:jc w:val="both"/>
        <w:rPr>
          <w:lang w:val="ro-RO"/>
        </w:rPr>
      </w:pPr>
    </w:p>
    <w:p w14:paraId="3141CF7B" w14:textId="77777777" w:rsidR="00276C68" w:rsidRDefault="00276C68" w:rsidP="00276C68">
      <w:pPr>
        <w:shd w:val="clear" w:color="auto" w:fill="FFFFFF"/>
        <w:ind w:left="540"/>
        <w:jc w:val="both"/>
        <w:rPr>
          <w:rStyle w:val="Strong"/>
          <w:rFonts w:eastAsia="Arial Unicode MS"/>
          <w:b w:val="0"/>
          <w:bCs w:val="0"/>
          <w:szCs w:val="24"/>
        </w:rPr>
      </w:pPr>
    </w:p>
    <w:p w14:paraId="43C91411" w14:textId="19E972CA" w:rsidR="00276C68" w:rsidRDefault="00276C68" w:rsidP="00276C68">
      <w:pPr>
        <w:shd w:val="clear" w:color="auto" w:fill="FFFFFF"/>
        <w:ind w:left="540"/>
        <w:jc w:val="both"/>
        <w:rPr>
          <w:rStyle w:val="Strong"/>
          <w:rFonts w:eastAsia="Arial Unicode MS"/>
          <w:b w:val="0"/>
          <w:bCs w:val="0"/>
          <w:szCs w:val="24"/>
        </w:rPr>
      </w:pPr>
    </w:p>
    <w:p w14:paraId="0F245624" w14:textId="77777777" w:rsidR="00B12868" w:rsidRDefault="00B12868" w:rsidP="003A7B23">
      <w:pPr>
        <w:spacing w:after="0" w:line="240" w:lineRule="auto"/>
        <w:jc w:val="both"/>
        <w:rPr>
          <w:b/>
        </w:rPr>
      </w:pPr>
    </w:p>
    <w:p w14:paraId="00094CF8" w14:textId="77777777" w:rsidR="00484A49" w:rsidRDefault="00484A49" w:rsidP="003A7B23">
      <w:pPr>
        <w:spacing w:after="0" w:line="240" w:lineRule="auto"/>
        <w:jc w:val="both"/>
        <w:rPr>
          <w:b/>
        </w:rPr>
      </w:pPr>
    </w:p>
    <w:p w14:paraId="7FDA67CF" w14:textId="77777777" w:rsidR="00484A49" w:rsidRPr="0064263B" w:rsidRDefault="00484A49" w:rsidP="003A7B23">
      <w:pPr>
        <w:spacing w:after="0" w:line="240" w:lineRule="auto"/>
        <w:jc w:val="both"/>
        <w:rPr>
          <w:b/>
        </w:rPr>
      </w:pPr>
    </w:p>
    <w:p w14:paraId="78CD665C" w14:textId="14BD4782" w:rsidR="00044D5A" w:rsidRPr="0064263B" w:rsidRDefault="00124D4D" w:rsidP="003A7B23">
      <w:pPr>
        <w:spacing w:after="0" w:line="240" w:lineRule="auto"/>
        <w:jc w:val="both"/>
        <w:rPr>
          <w:b/>
        </w:rPr>
      </w:pPr>
      <w:r>
        <w:rPr>
          <w:b/>
        </w:rPr>
        <w:t>Date</w:t>
      </w:r>
      <w:r w:rsidR="0064263B" w:rsidRPr="0064263B">
        <w:rPr>
          <w:b/>
        </w:rPr>
        <w:t xml:space="preserve">: </w:t>
      </w:r>
      <w:r w:rsidR="00276C68">
        <w:rPr>
          <w:b/>
        </w:rPr>
        <w:t>05. 0</w:t>
      </w:r>
      <w:r w:rsidR="007F0D9F">
        <w:rPr>
          <w:b/>
        </w:rPr>
        <w:t>4</w:t>
      </w:r>
      <w:r w:rsidR="00276C68">
        <w:rPr>
          <w:b/>
        </w:rPr>
        <w:t>. 2021</w:t>
      </w:r>
      <w:r w:rsidR="0064263B" w:rsidRPr="0064263B">
        <w:rPr>
          <w:b/>
        </w:rPr>
        <w:t xml:space="preserve">                                                                            </w:t>
      </w:r>
    </w:p>
    <w:p w14:paraId="7ADCD021" w14:textId="77777777" w:rsidR="0064263B" w:rsidRPr="0064263B" w:rsidRDefault="0064263B" w:rsidP="003A7B23">
      <w:pPr>
        <w:spacing w:after="0" w:line="240" w:lineRule="auto"/>
        <w:jc w:val="both"/>
        <w:rPr>
          <w:b/>
        </w:rPr>
      </w:pPr>
      <w:r w:rsidRPr="0064263B">
        <w:rPr>
          <w:b/>
        </w:rPr>
        <w:t xml:space="preserve">                                                                                      </w:t>
      </w:r>
    </w:p>
    <w:p w14:paraId="7EC159E5" w14:textId="77777777" w:rsidR="00124D4D" w:rsidRPr="0064263B" w:rsidRDefault="00124D4D" w:rsidP="00124D4D">
      <w:pPr>
        <w:spacing w:after="0" w:line="240" w:lineRule="auto"/>
        <w:jc w:val="right"/>
        <w:rPr>
          <w:b/>
        </w:rPr>
      </w:pPr>
      <w:r>
        <w:rPr>
          <w:b/>
          <w:lang w:val="ro-RO"/>
        </w:rPr>
        <w:t>Doctoral Supervisor</w:t>
      </w:r>
      <w:r>
        <w:rPr>
          <w:b/>
        </w:rPr>
        <w:t>,</w:t>
      </w:r>
    </w:p>
    <w:p w14:paraId="454C7C61" w14:textId="73D42BDC" w:rsidR="00044D5A" w:rsidRDefault="00E1055A" w:rsidP="0064263B">
      <w:pPr>
        <w:spacing w:after="0" w:line="240" w:lineRule="auto"/>
        <w:jc w:val="right"/>
        <w:rPr>
          <w:b/>
        </w:rPr>
      </w:pPr>
      <w:r w:rsidRPr="00E1055A">
        <w:rPr>
          <w:b/>
        </w:rPr>
        <w:t>Acad</w:t>
      </w:r>
      <w:r w:rsidR="00044D5A" w:rsidRPr="0064263B">
        <w:rPr>
          <w:b/>
        </w:rPr>
        <w:t>.</w:t>
      </w:r>
      <w:r w:rsidR="00276C68">
        <w:rPr>
          <w:b/>
        </w:rPr>
        <w:t xml:space="preserve"> Eugen </w:t>
      </w:r>
      <w:proofErr w:type="spellStart"/>
      <w:r w:rsidR="00276C68">
        <w:rPr>
          <w:b/>
        </w:rPr>
        <w:t>Ioan</w:t>
      </w:r>
      <w:proofErr w:type="spellEnd"/>
      <w:r w:rsidR="00276C68">
        <w:rPr>
          <w:b/>
        </w:rPr>
        <w:t xml:space="preserve"> Simion:</w:t>
      </w:r>
      <w:r w:rsidR="00044D5A" w:rsidRPr="0064263B">
        <w:rPr>
          <w:b/>
        </w:rPr>
        <w:t xml:space="preserve"> ...............................................</w:t>
      </w:r>
    </w:p>
    <w:p w14:paraId="224C6736" w14:textId="1A1D4784" w:rsidR="00044D5A" w:rsidRDefault="0064263B" w:rsidP="0064263B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</w:t>
      </w:r>
    </w:p>
    <w:p w14:paraId="68205184" w14:textId="77777777" w:rsidR="00990792" w:rsidRDefault="00990792" w:rsidP="0064263B">
      <w:pPr>
        <w:spacing w:after="0" w:line="240" w:lineRule="auto"/>
        <w:rPr>
          <w:color w:val="FF0000"/>
        </w:rPr>
      </w:pPr>
    </w:p>
    <w:p w14:paraId="3AE4190F" w14:textId="77777777" w:rsidR="00DE4EAD" w:rsidRDefault="00DE4EAD" w:rsidP="0064263B">
      <w:pPr>
        <w:spacing w:after="0" w:line="240" w:lineRule="auto"/>
        <w:rPr>
          <w:color w:val="FF0000"/>
        </w:rPr>
      </w:pPr>
    </w:p>
    <w:p w14:paraId="5BA221B3" w14:textId="77777777" w:rsidR="00DE4EAD" w:rsidRDefault="00DE4EAD" w:rsidP="0064263B">
      <w:pPr>
        <w:spacing w:after="0" w:line="240" w:lineRule="auto"/>
        <w:rPr>
          <w:color w:val="FF0000"/>
        </w:rPr>
      </w:pPr>
    </w:p>
    <w:sectPr w:rsidR="00DE4EAD" w:rsidSect="00E1055A">
      <w:pgSz w:w="11906" w:h="16838" w:code="9"/>
      <w:pgMar w:top="1440" w:right="1440" w:bottom="126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C6E35"/>
    <w:multiLevelType w:val="hybridMultilevel"/>
    <w:tmpl w:val="2996B5C0"/>
    <w:lvl w:ilvl="0" w:tplc="F0BE369A">
      <w:start w:val="3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23"/>
    <w:rsid w:val="00044D5A"/>
    <w:rsid w:val="00113907"/>
    <w:rsid w:val="00124D4D"/>
    <w:rsid w:val="001B3EB6"/>
    <w:rsid w:val="00276C68"/>
    <w:rsid w:val="002D2977"/>
    <w:rsid w:val="00311711"/>
    <w:rsid w:val="003A7B23"/>
    <w:rsid w:val="00455547"/>
    <w:rsid w:val="00484A49"/>
    <w:rsid w:val="0064263B"/>
    <w:rsid w:val="007F0D9F"/>
    <w:rsid w:val="00990792"/>
    <w:rsid w:val="00991E80"/>
    <w:rsid w:val="00B12868"/>
    <w:rsid w:val="00CC2900"/>
    <w:rsid w:val="00CF4938"/>
    <w:rsid w:val="00DE4EAD"/>
    <w:rsid w:val="00E1055A"/>
    <w:rsid w:val="00E672E9"/>
    <w:rsid w:val="00EA05D5"/>
    <w:rsid w:val="00F365C1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580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2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B23"/>
    <w:pPr>
      <w:ind w:left="720"/>
      <w:contextualSpacing/>
    </w:pPr>
  </w:style>
  <w:style w:type="table" w:styleId="TableGrid">
    <w:name w:val="Table Grid"/>
    <w:basedOn w:val="TableNormal"/>
    <w:uiPriority w:val="39"/>
    <w:rsid w:val="00990792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76C68"/>
    <w:rPr>
      <w:b/>
      <w:bCs/>
    </w:rPr>
  </w:style>
  <w:style w:type="character" w:styleId="Hyperlink">
    <w:name w:val="Hyperlink"/>
    <w:basedOn w:val="DefaultParagraphFont"/>
    <w:uiPriority w:val="99"/>
    <w:unhideWhenUsed/>
    <w:rsid w:val="00276C6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6C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4D4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2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B23"/>
    <w:pPr>
      <w:ind w:left="720"/>
      <w:contextualSpacing/>
    </w:pPr>
  </w:style>
  <w:style w:type="table" w:styleId="TableGrid">
    <w:name w:val="Table Grid"/>
    <w:basedOn w:val="TableNormal"/>
    <w:uiPriority w:val="39"/>
    <w:rsid w:val="00990792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76C68"/>
    <w:rPr>
      <w:b/>
      <w:bCs/>
    </w:rPr>
  </w:style>
  <w:style w:type="character" w:styleId="Hyperlink">
    <w:name w:val="Hyperlink"/>
    <w:basedOn w:val="DefaultParagraphFont"/>
    <w:uiPriority w:val="99"/>
    <w:unhideWhenUsed/>
    <w:rsid w:val="00276C6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6C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4D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ritlinstcalinescu.files.wordpress.com/2018/11/ritl-1-4-20174.pdf" TargetMode="External"/><Relationship Id="rId7" Type="http://schemas.openxmlformats.org/officeDocument/2006/relationships/hyperlink" Target="http://caietecritice.fnsa.ro/wordpress/wp-content/uploads/2017/03/CC-12-2017.pdf" TargetMode="External"/><Relationship Id="rId8" Type="http://schemas.openxmlformats.org/officeDocument/2006/relationships/hyperlink" Target="http://caietecritice.fnsa.ro/wordpress/wp-content/uploads/2018/06/CC-07-2018.pdf" TargetMode="External"/><Relationship Id="rId9" Type="http://schemas.openxmlformats.org/officeDocument/2006/relationships/hyperlink" Target="http://www.gup.ugal.ro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283</Words>
  <Characters>1616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</dc:creator>
  <cp:keywords/>
  <dc:description/>
  <cp:lastModifiedBy>A A</cp:lastModifiedBy>
  <cp:revision>10</cp:revision>
  <dcterms:created xsi:type="dcterms:W3CDTF">2021-04-05T15:15:00Z</dcterms:created>
  <dcterms:modified xsi:type="dcterms:W3CDTF">2021-05-06T06:35:00Z</dcterms:modified>
</cp:coreProperties>
</file>